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4139" w:rsidRDefault="008B4139" w:rsidP="008B4139">
      <w:pPr>
        <w:widowControl/>
        <w:tabs>
          <w:tab w:val="left" w:pos="-109"/>
          <w:tab w:val="left" w:pos="1530"/>
        </w:tabs>
        <w:ind w:right="-851"/>
        <w:rPr>
          <w:rFonts w:hint="cs"/>
          <w:i/>
          <w:szCs w:val="26"/>
          <w:rtl/>
          <w:lang w:eastAsia="he-IL"/>
        </w:rPr>
      </w:pPr>
      <w:bookmarkStart w:id="0" w:name="_GoBack"/>
      <w:bookmarkEnd w:id="0"/>
    </w:p>
    <w:p w:rsidR="00A751D2" w:rsidRPr="00AD6415" w:rsidRDefault="00A751D2" w:rsidP="00A751D2">
      <w:pPr>
        <w:jc w:val="center"/>
        <w:rPr>
          <w:rFonts w:cs="Arial"/>
          <w:b/>
          <w:bCs/>
          <w:sz w:val="28"/>
          <w:szCs w:val="28"/>
          <w:rtl/>
          <w:lang w:bidi="ar-SA"/>
        </w:rPr>
      </w:pPr>
      <w:r>
        <w:rPr>
          <w:rFonts w:cs="Arial" w:hint="cs"/>
          <w:b/>
          <w:bCs/>
          <w:sz w:val="28"/>
          <w:szCs w:val="28"/>
          <w:rtl/>
          <w:lang w:bidi="ar-SA"/>
        </w:rPr>
        <w:t xml:space="preserve">قسم أملاك شراء ولوجستية </w:t>
      </w:r>
      <w:r>
        <w:rPr>
          <w:rFonts w:cs="Arial"/>
          <w:b/>
          <w:bCs/>
          <w:sz w:val="28"/>
          <w:szCs w:val="28"/>
          <w:rtl/>
          <w:lang w:bidi="ar-SA"/>
        </w:rPr>
        <w:t>–</w:t>
      </w:r>
      <w:r>
        <w:rPr>
          <w:rFonts w:cs="Arial" w:hint="cs"/>
          <w:b/>
          <w:bCs/>
          <w:sz w:val="28"/>
          <w:szCs w:val="28"/>
          <w:rtl/>
          <w:lang w:bidi="ar-SA"/>
        </w:rPr>
        <w:t xml:space="preserve"> دائرة السكن الحكومية</w:t>
      </w:r>
      <w:r w:rsidRPr="00CE2750">
        <w:rPr>
          <w:i/>
          <w:szCs w:val="26"/>
          <w:rtl/>
          <w:lang w:eastAsia="he-IL"/>
        </w:rPr>
        <w:tab/>
      </w:r>
    </w:p>
    <w:p w:rsidR="00A751D2" w:rsidRDefault="00A751D2" w:rsidP="00A751D2">
      <w:pPr>
        <w:tabs>
          <w:tab w:val="center" w:pos="1082"/>
          <w:tab w:val="right" w:pos="8306"/>
        </w:tabs>
        <w:jc w:val="center"/>
        <w:rPr>
          <w:rFonts w:cs="Arial"/>
          <w:b/>
          <w:bCs/>
          <w:sz w:val="28"/>
          <w:szCs w:val="28"/>
          <w:rtl/>
        </w:rPr>
      </w:pPr>
      <w:proofErr w:type="gramStart"/>
      <w:r>
        <w:rPr>
          <w:rFonts w:cs="Arial" w:hint="cs"/>
          <w:b/>
          <w:bCs/>
          <w:sz w:val="28"/>
          <w:szCs w:val="28"/>
          <w:rtl/>
          <w:lang w:bidi="ar-SA"/>
        </w:rPr>
        <w:t>إعلان</w:t>
      </w:r>
      <w:proofErr w:type="gramEnd"/>
      <w:r>
        <w:rPr>
          <w:rFonts w:cs="Arial" w:hint="cs"/>
          <w:b/>
          <w:bCs/>
          <w:sz w:val="28"/>
          <w:szCs w:val="28"/>
          <w:rtl/>
          <w:lang w:bidi="ar-SA"/>
        </w:rPr>
        <w:t xml:space="preserve"> عن مناقصة رقم: </w:t>
      </w:r>
      <w:r>
        <w:rPr>
          <w:rFonts w:cs="Arial" w:hint="cs"/>
          <w:b/>
          <w:bCs/>
          <w:sz w:val="28"/>
          <w:szCs w:val="28"/>
          <w:rtl/>
        </w:rPr>
        <w:t>14/2016</w:t>
      </w:r>
    </w:p>
    <w:p w:rsidR="00A751D2" w:rsidRDefault="00A751D2" w:rsidP="009A012B">
      <w:pPr>
        <w:tabs>
          <w:tab w:val="center" w:pos="1082"/>
          <w:tab w:val="right" w:pos="8306"/>
        </w:tabs>
        <w:jc w:val="center"/>
        <w:rPr>
          <w:rFonts w:cs="Arial"/>
          <w:b/>
          <w:bCs/>
          <w:sz w:val="28"/>
          <w:szCs w:val="28"/>
          <w:u w:val="single"/>
          <w:rtl/>
        </w:rPr>
      </w:pPr>
      <w:r w:rsidRPr="0054734B">
        <w:rPr>
          <w:rFonts w:cs="Arial" w:hint="cs"/>
          <w:b/>
          <w:bCs/>
          <w:sz w:val="28"/>
          <w:szCs w:val="28"/>
          <w:u w:val="single"/>
          <w:rtl/>
          <w:lang w:bidi="ar-SA"/>
        </w:rPr>
        <w:t xml:space="preserve">مناقصة لاستئجار </w:t>
      </w:r>
      <w:r>
        <w:rPr>
          <w:rFonts w:cs="Arial" w:hint="cs"/>
          <w:b/>
          <w:bCs/>
          <w:sz w:val="28"/>
          <w:szCs w:val="28"/>
          <w:u w:val="single"/>
          <w:rtl/>
          <w:lang w:bidi="ar-SA"/>
        </w:rPr>
        <w:t xml:space="preserve">سكن  لصالح </w:t>
      </w:r>
      <w:r w:rsidR="009A012B">
        <w:rPr>
          <w:rFonts w:cs="Arial" w:hint="cs"/>
          <w:b/>
          <w:bCs/>
          <w:sz w:val="28"/>
          <w:szCs w:val="28"/>
          <w:u w:val="single"/>
          <w:rtl/>
          <w:lang w:bidi="ar-SA"/>
        </w:rPr>
        <w:t>المحكمة الشرعية ل</w:t>
      </w:r>
      <w:r>
        <w:rPr>
          <w:rFonts w:cs="Arial" w:hint="cs"/>
          <w:b/>
          <w:bCs/>
          <w:sz w:val="28"/>
          <w:szCs w:val="28"/>
          <w:u w:val="single"/>
          <w:rtl/>
          <w:lang w:bidi="ar-SA"/>
        </w:rPr>
        <w:t xml:space="preserve">وزارة العدل في </w:t>
      </w:r>
      <w:r w:rsidR="009A012B">
        <w:rPr>
          <w:rFonts w:cs="Arial" w:hint="cs"/>
          <w:b/>
          <w:bCs/>
          <w:sz w:val="28"/>
          <w:szCs w:val="28"/>
          <w:u w:val="single"/>
          <w:rtl/>
          <w:lang w:bidi="ar-SA"/>
        </w:rPr>
        <w:t xml:space="preserve"> سخنين</w:t>
      </w:r>
    </w:p>
    <w:p w:rsidR="00A751D2" w:rsidRPr="003303EA" w:rsidRDefault="00A751D2" w:rsidP="00A751D2">
      <w:pPr>
        <w:ind w:left="-336" w:right="-360"/>
        <w:rPr>
          <w:i/>
          <w:sz w:val="10"/>
          <w:szCs w:val="10"/>
          <w:rtl/>
        </w:rPr>
      </w:pPr>
    </w:p>
    <w:p w:rsidR="00A751D2" w:rsidRDefault="00A751D2" w:rsidP="003D6930">
      <w:pPr>
        <w:tabs>
          <w:tab w:val="left" w:pos="-109"/>
          <w:tab w:val="left" w:pos="1530"/>
        </w:tabs>
        <w:spacing w:after="60"/>
        <w:ind w:left="-108" w:right="-720"/>
        <w:rPr>
          <w:rFonts w:cs="Arial"/>
          <w:i/>
          <w:rtl/>
          <w:lang w:bidi="ar-SA"/>
        </w:rPr>
      </w:pPr>
      <w:r w:rsidRPr="003307FA">
        <w:rPr>
          <w:rFonts w:cs="Arial" w:hint="cs"/>
          <w:i/>
          <w:rtl/>
          <w:lang w:bidi="ar-SA"/>
        </w:rPr>
        <w:t xml:space="preserve">إدارة ممتلكات الإسكان </w:t>
      </w:r>
      <w:r>
        <w:rPr>
          <w:rFonts w:cs="Arial" w:hint="cs"/>
          <w:i/>
          <w:rtl/>
          <w:lang w:bidi="ar-SA"/>
        </w:rPr>
        <w:t xml:space="preserve">الحكومية في قسم أملاك شراء </w:t>
      </w:r>
      <w:proofErr w:type="spellStart"/>
      <w:r>
        <w:rPr>
          <w:rFonts w:cs="Arial" w:hint="cs"/>
          <w:i/>
          <w:rtl/>
          <w:lang w:bidi="ar-SA"/>
        </w:rPr>
        <w:t>ولوج</w:t>
      </w:r>
      <w:r w:rsidRPr="003307FA">
        <w:rPr>
          <w:rFonts w:cs="Arial" w:hint="cs"/>
          <w:i/>
          <w:rtl/>
          <w:lang w:bidi="ar-SA"/>
        </w:rPr>
        <w:t>يستية</w:t>
      </w:r>
      <w:proofErr w:type="spellEnd"/>
      <w:r w:rsidRPr="003307FA">
        <w:rPr>
          <w:rFonts w:cs="Arial" w:hint="cs"/>
          <w:i/>
          <w:rtl/>
          <w:lang w:bidi="ar-SA"/>
        </w:rPr>
        <w:t xml:space="preserve"> في المحاسب العام في وزارة المالية (فيما يلي: "</w:t>
      </w:r>
      <w:r w:rsidRPr="003B19A0">
        <w:rPr>
          <w:rFonts w:cs="Arial" w:hint="cs"/>
          <w:b/>
          <w:bCs/>
          <w:i/>
          <w:rtl/>
          <w:lang w:bidi="ar-SA"/>
        </w:rPr>
        <w:t>طالب العرض</w:t>
      </w:r>
      <w:r>
        <w:rPr>
          <w:rFonts w:cs="Arial" w:hint="cs"/>
          <w:i/>
          <w:rtl/>
          <w:lang w:bidi="ar-SA"/>
        </w:rPr>
        <w:t>") ت</w:t>
      </w:r>
      <w:r w:rsidRPr="003307FA">
        <w:rPr>
          <w:rFonts w:cs="Arial" w:hint="cs"/>
          <w:i/>
          <w:rtl/>
          <w:lang w:bidi="ar-SA"/>
        </w:rPr>
        <w:t>نشر بهذا مناقصة رقم</w:t>
      </w:r>
      <w:r>
        <w:rPr>
          <w:rFonts w:cs="Arial" w:hint="cs"/>
          <w:i/>
          <w:rtl/>
          <w:lang w:bidi="ar-SA"/>
        </w:rPr>
        <w:t>:</w:t>
      </w:r>
      <w:r w:rsidRPr="003307FA">
        <w:rPr>
          <w:rFonts w:cs="Arial" w:hint="cs"/>
          <w:i/>
          <w:rtl/>
          <w:lang w:bidi="ar-SA"/>
        </w:rPr>
        <w:t xml:space="preserve"> </w:t>
      </w:r>
      <w:r w:rsidR="003D6930">
        <w:rPr>
          <w:rFonts w:cs="Arial" w:hint="cs"/>
          <w:i/>
          <w:rtl/>
        </w:rPr>
        <w:t>14/2016</w:t>
      </w:r>
      <w:r>
        <w:rPr>
          <w:rFonts w:cs="Arial" w:hint="cs"/>
          <w:i/>
          <w:rtl/>
        </w:rPr>
        <w:t xml:space="preserve"> </w:t>
      </w:r>
      <w:r w:rsidRPr="003307FA">
        <w:rPr>
          <w:rFonts w:cs="Arial" w:hint="cs"/>
          <w:i/>
          <w:rtl/>
          <w:lang w:bidi="ar-SA"/>
        </w:rPr>
        <w:t xml:space="preserve">(فيما </w:t>
      </w:r>
      <w:proofErr w:type="spellStart"/>
      <w:r w:rsidRPr="003307FA">
        <w:rPr>
          <w:rFonts w:cs="Arial" w:hint="cs"/>
          <w:i/>
          <w:rtl/>
          <w:lang w:bidi="ar-SA"/>
        </w:rPr>
        <w:t>يلي:"</w:t>
      </w:r>
      <w:r w:rsidRPr="003B19A0">
        <w:rPr>
          <w:rFonts w:cs="Arial" w:hint="cs"/>
          <w:b/>
          <w:bCs/>
          <w:i/>
          <w:rtl/>
          <w:lang w:bidi="ar-SA"/>
        </w:rPr>
        <w:t>المناقصة</w:t>
      </w:r>
      <w:proofErr w:type="spellEnd"/>
      <w:r>
        <w:rPr>
          <w:rFonts w:cs="Arial" w:hint="cs"/>
          <w:i/>
          <w:rtl/>
          <w:lang w:bidi="ar-SA"/>
        </w:rPr>
        <w:t>") وت</w:t>
      </w:r>
      <w:r w:rsidRPr="003307FA">
        <w:rPr>
          <w:rFonts w:cs="Arial" w:hint="cs"/>
          <w:i/>
          <w:rtl/>
          <w:lang w:bidi="ar-SA"/>
        </w:rPr>
        <w:t>دعوكم بهذا لتقديم عروض ل</w:t>
      </w:r>
      <w:r>
        <w:rPr>
          <w:rFonts w:cs="Arial" w:hint="cs"/>
          <w:i/>
          <w:rtl/>
          <w:lang w:bidi="ar-SA"/>
        </w:rPr>
        <w:t>تأجي</w:t>
      </w:r>
      <w:r w:rsidRPr="003307FA">
        <w:rPr>
          <w:rFonts w:cs="Arial" w:hint="cs"/>
          <w:i/>
          <w:rtl/>
          <w:lang w:bidi="ar-SA"/>
        </w:rPr>
        <w:t xml:space="preserve">ر </w:t>
      </w:r>
      <w:r>
        <w:rPr>
          <w:rFonts w:cs="Arial" w:hint="cs"/>
          <w:i/>
          <w:rtl/>
          <w:lang w:bidi="ar-SA"/>
        </w:rPr>
        <w:t xml:space="preserve">مبنى في منطقة </w:t>
      </w:r>
      <w:r w:rsidR="003D6930">
        <w:rPr>
          <w:rFonts w:cs="Arial" w:hint="cs"/>
          <w:i/>
          <w:rtl/>
          <w:lang w:bidi="ar-SA"/>
        </w:rPr>
        <w:t>سخنين</w:t>
      </w:r>
      <w:r>
        <w:rPr>
          <w:rFonts w:cs="Arial" w:hint="cs"/>
          <w:i/>
          <w:rtl/>
          <w:lang w:bidi="ar-SA"/>
        </w:rPr>
        <w:t xml:space="preserve"> لصالح المحكمة الشرعية</w:t>
      </w:r>
      <w:r w:rsidR="003D6930">
        <w:rPr>
          <w:rFonts w:cs="Arial" w:hint="cs"/>
          <w:i/>
          <w:rtl/>
          <w:lang w:bidi="ar-SA"/>
        </w:rPr>
        <w:t xml:space="preserve"> في وزارة العدل.</w:t>
      </w:r>
    </w:p>
    <w:p w:rsidR="00A751D2" w:rsidRPr="00256483" w:rsidRDefault="00A751D2" w:rsidP="00A751D2">
      <w:pPr>
        <w:pStyle w:val="ListParagraph"/>
        <w:numPr>
          <w:ilvl w:val="0"/>
          <w:numId w:val="8"/>
        </w:numPr>
        <w:tabs>
          <w:tab w:val="left" w:pos="-109"/>
          <w:tab w:val="left" w:pos="1530"/>
        </w:tabs>
        <w:ind w:right="-357"/>
        <w:rPr>
          <w:b/>
          <w:bCs/>
          <w:sz w:val="28"/>
          <w:szCs w:val="28"/>
        </w:rPr>
      </w:pPr>
      <w:r w:rsidRPr="00256483">
        <w:rPr>
          <w:rFonts w:cs="Arial" w:hint="cs"/>
          <w:b/>
          <w:bCs/>
          <w:sz w:val="28"/>
          <w:szCs w:val="28"/>
          <w:rtl/>
          <w:lang w:bidi="ar-SA"/>
        </w:rPr>
        <w:t xml:space="preserve">شروط مسبقة </w:t>
      </w:r>
    </w:p>
    <w:p w:rsidR="00A751D2" w:rsidRPr="005B676D" w:rsidRDefault="00A751D2" w:rsidP="00A751D2">
      <w:pPr>
        <w:numPr>
          <w:ilvl w:val="1"/>
          <w:numId w:val="8"/>
        </w:numPr>
        <w:ind w:right="-540"/>
        <w:outlineLvl w:val="1"/>
        <w:rPr>
          <w:b/>
          <w:bCs/>
          <w:caps/>
          <w:spacing w:val="15"/>
          <w:szCs w:val="26"/>
        </w:rPr>
      </w:pPr>
      <w:proofErr w:type="gramStart"/>
      <w:r>
        <w:rPr>
          <w:rFonts w:cs="Arial" w:hint="cs"/>
          <w:b/>
          <w:bCs/>
          <w:caps/>
          <w:spacing w:val="15"/>
          <w:szCs w:val="26"/>
          <w:rtl/>
          <w:lang w:bidi="ar-SA"/>
        </w:rPr>
        <w:t>على</w:t>
      </w:r>
      <w:proofErr w:type="gramEnd"/>
      <w:r>
        <w:rPr>
          <w:rFonts w:cs="Arial" w:hint="cs"/>
          <w:b/>
          <w:bCs/>
          <w:caps/>
          <w:spacing w:val="15"/>
          <w:szCs w:val="26"/>
          <w:rtl/>
          <w:lang w:bidi="ar-SA"/>
        </w:rPr>
        <w:t xml:space="preserve"> السكن المقترح أن يجيب على المتطلبات التالية</w:t>
      </w:r>
      <w:r>
        <w:rPr>
          <w:rFonts w:hint="cs"/>
          <w:b/>
          <w:bCs/>
          <w:caps/>
          <w:spacing w:val="15"/>
          <w:szCs w:val="26"/>
          <w:rtl/>
        </w:rPr>
        <w:t>:</w:t>
      </w:r>
    </w:p>
    <w:p w:rsidR="00A751D2" w:rsidRPr="00256483" w:rsidRDefault="00A751D2" w:rsidP="00A751D2">
      <w:pPr>
        <w:keepNext/>
        <w:numPr>
          <w:ilvl w:val="2"/>
          <w:numId w:val="8"/>
        </w:numPr>
        <w:ind w:right="-851"/>
        <w:outlineLvl w:val="1"/>
        <w:rPr>
          <w:i/>
          <w:szCs w:val="26"/>
        </w:rPr>
      </w:pPr>
      <w:r>
        <w:rPr>
          <w:rFonts w:cs="Arial" w:hint="cs"/>
          <w:i/>
          <w:szCs w:val="26"/>
          <w:rtl/>
          <w:lang w:bidi="ar-SA"/>
        </w:rPr>
        <w:t>أن يتواجد في منطقة صلاحية سخنين.</w:t>
      </w:r>
    </w:p>
    <w:p w:rsidR="00A751D2" w:rsidRDefault="00A751D2" w:rsidP="00A751D2">
      <w:pPr>
        <w:keepNext/>
        <w:numPr>
          <w:ilvl w:val="2"/>
          <w:numId w:val="8"/>
        </w:numPr>
        <w:ind w:right="-851"/>
        <w:outlineLvl w:val="1"/>
        <w:rPr>
          <w:i/>
          <w:szCs w:val="26"/>
        </w:rPr>
      </w:pPr>
      <w:r w:rsidRPr="003307FA">
        <w:rPr>
          <w:rFonts w:cs="Arial" w:hint="cs"/>
          <w:i/>
          <w:szCs w:val="26"/>
          <w:rtl/>
          <w:lang w:bidi="ar-SA"/>
        </w:rPr>
        <w:t xml:space="preserve">المتواجد في منطقة وبيئة الملائمة لاحتياجات </w:t>
      </w:r>
      <w:proofErr w:type="gramStart"/>
      <w:r w:rsidRPr="003307FA">
        <w:rPr>
          <w:rFonts w:cs="Arial" w:hint="cs"/>
          <w:i/>
          <w:szCs w:val="26"/>
          <w:rtl/>
          <w:lang w:bidi="ar-SA"/>
        </w:rPr>
        <w:t>طالب</w:t>
      </w:r>
      <w:proofErr w:type="gramEnd"/>
      <w:r w:rsidRPr="003307FA">
        <w:rPr>
          <w:rFonts w:cs="Arial" w:hint="cs"/>
          <w:i/>
          <w:szCs w:val="26"/>
          <w:rtl/>
          <w:lang w:bidi="ar-SA"/>
        </w:rPr>
        <w:t xml:space="preserve"> العرض </w:t>
      </w:r>
      <w:r>
        <w:rPr>
          <w:rFonts w:cs="Arial" w:hint="cs"/>
          <w:i/>
          <w:szCs w:val="26"/>
          <w:rtl/>
          <w:lang w:bidi="ar-SA"/>
        </w:rPr>
        <w:t>وملائمة للهدف المطلوب</w:t>
      </w:r>
      <w:r w:rsidRPr="003307FA">
        <w:rPr>
          <w:rFonts w:cs="Arial" w:hint="cs"/>
          <w:i/>
          <w:szCs w:val="26"/>
          <w:rtl/>
          <w:lang w:bidi="ar-SA"/>
        </w:rPr>
        <w:t>.</w:t>
      </w:r>
    </w:p>
    <w:p w:rsidR="00A751D2" w:rsidRPr="003D1702" w:rsidRDefault="00A751D2" w:rsidP="00A751D2">
      <w:pPr>
        <w:widowControl/>
        <w:tabs>
          <w:tab w:val="left" w:pos="-109"/>
          <w:tab w:val="left" w:pos="1530"/>
        </w:tabs>
        <w:ind w:right="-567"/>
        <w:rPr>
          <w:i/>
          <w:szCs w:val="26"/>
          <w:rtl/>
          <w:lang w:eastAsia="he-IL"/>
        </w:rPr>
      </w:pPr>
    </w:p>
    <w:p w:rsidR="00A751D2" w:rsidRPr="003D1702" w:rsidRDefault="00A751D2" w:rsidP="00A751D2">
      <w:pPr>
        <w:pStyle w:val="ListParagraph"/>
        <w:numPr>
          <w:ilvl w:val="1"/>
          <w:numId w:val="8"/>
        </w:numPr>
        <w:ind w:right="-540"/>
        <w:outlineLvl w:val="1"/>
        <w:rPr>
          <w:b/>
          <w:bCs/>
        </w:rPr>
      </w:pPr>
      <w:proofErr w:type="gramStart"/>
      <w:r w:rsidRPr="003D1702">
        <w:rPr>
          <w:rFonts w:ascii="Arial" w:hAnsi="Arial" w:cs="Arial" w:hint="cs"/>
          <w:b/>
          <w:bCs/>
          <w:rtl/>
          <w:lang w:bidi="ar-SA"/>
        </w:rPr>
        <w:t>على</w:t>
      </w:r>
      <w:proofErr w:type="gramEnd"/>
      <w:r w:rsidRPr="003D1702">
        <w:rPr>
          <w:rFonts w:cs="Arial" w:hint="cs"/>
          <w:b/>
          <w:bCs/>
          <w:rtl/>
          <w:lang w:bidi="ar-SA"/>
        </w:rPr>
        <w:t xml:space="preserve"> </w:t>
      </w:r>
      <w:r w:rsidRPr="003D1702">
        <w:rPr>
          <w:rFonts w:ascii="Arial" w:hAnsi="Arial" w:cs="Arial" w:hint="cs"/>
          <w:b/>
          <w:bCs/>
          <w:rtl/>
          <w:lang w:bidi="ar-SA"/>
        </w:rPr>
        <w:t>مقدم</w:t>
      </w:r>
      <w:r w:rsidRPr="003D1702">
        <w:rPr>
          <w:rFonts w:cs="Arial" w:hint="cs"/>
          <w:b/>
          <w:bCs/>
          <w:rtl/>
          <w:lang w:bidi="ar-SA"/>
        </w:rPr>
        <w:t xml:space="preserve"> </w:t>
      </w:r>
      <w:r w:rsidRPr="003D1702">
        <w:rPr>
          <w:rFonts w:ascii="Arial" w:hAnsi="Arial" w:cs="Arial" w:hint="cs"/>
          <w:b/>
          <w:bCs/>
          <w:rtl/>
          <w:lang w:bidi="ar-SA"/>
        </w:rPr>
        <w:t>العرض</w:t>
      </w:r>
      <w:r w:rsidRPr="003D1702">
        <w:rPr>
          <w:rFonts w:cs="Arial" w:hint="cs"/>
          <w:b/>
          <w:bCs/>
          <w:rtl/>
          <w:lang w:bidi="ar-SA"/>
        </w:rPr>
        <w:t xml:space="preserve"> </w:t>
      </w:r>
      <w:r w:rsidRPr="003D1702">
        <w:rPr>
          <w:rFonts w:ascii="Arial" w:hAnsi="Arial" w:cs="Arial" w:hint="cs"/>
          <w:b/>
          <w:bCs/>
          <w:rtl/>
          <w:lang w:bidi="ar-SA"/>
        </w:rPr>
        <w:t>أن</w:t>
      </w:r>
      <w:r w:rsidRPr="003D1702">
        <w:rPr>
          <w:rFonts w:cs="Arial" w:hint="cs"/>
          <w:b/>
          <w:bCs/>
          <w:rtl/>
          <w:lang w:bidi="ar-SA"/>
        </w:rPr>
        <w:t xml:space="preserve"> </w:t>
      </w:r>
      <w:r w:rsidRPr="003D1702">
        <w:rPr>
          <w:rFonts w:ascii="Arial" w:hAnsi="Arial" w:cs="Arial" w:hint="cs"/>
          <w:b/>
          <w:bCs/>
          <w:rtl/>
          <w:lang w:bidi="ar-SA"/>
        </w:rPr>
        <w:t>يقدم</w:t>
      </w:r>
      <w:r w:rsidRPr="003D1702">
        <w:rPr>
          <w:rFonts w:cs="Arial" w:hint="cs"/>
          <w:b/>
          <w:bCs/>
          <w:rtl/>
          <w:lang w:bidi="ar-SA"/>
        </w:rPr>
        <w:t xml:space="preserve"> </w:t>
      </w:r>
      <w:r w:rsidRPr="003D1702">
        <w:rPr>
          <w:rFonts w:ascii="Arial" w:hAnsi="Arial" w:cs="Arial" w:hint="cs"/>
          <w:b/>
          <w:bCs/>
          <w:rtl/>
          <w:lang w:bidi="ar-SA"/>
        </w:rPr>
        <w:t>مع</w:t>
      </w:r>
      <w:r w:rsidRPr="003D1702">
        <w:rPr>
          <w:rFonts w:cs="Arial" w:hint="cs"/>
          <w:b/>
          <w:bCs/>
          <w:rtl/>
          <w:lang w:bidi="ar-SA"/>
        </w:rPr>
        <w:t xml:space="preserve"> </w:t>
      </w:r>
      <w:r w:rsidRPr="003D1702">
        <w:rPr>
          <w:rFonts w:ascii="Arial" w:hAnsi="Arial" w:cs="Arial" w:hint="cs"/>
          <w:b/>
          <w:bCs/>
          <w:rtl/>
          <w:lang w:bidi="ar-SA"/>
        </w:rPr>
        <w:t>عرضه</w:t>
      </w:r>
      <w:r w:rsidRPr="003D1702">
        <w:rPr>
          <w:rFonts w:cs="Arial" w:hint="cs"/>
          <w:b/>
          <w:bCs/>
          <w:rtl/>
          <w:lang w:bidi="ar-SA"/>
        </w:rPr>
        <w:t xml:space="preserve"> </w:t>
      </w:r>
      <w:r w:rsidRPr="003D1702">
        <w:rPr>
          <w:rFonts w:ascii="Arial" w:hAnsi="Arial" w:cs="Arial" w:hint="cs"/>
          <w:b/>
          <w:bCs/>
          <w:rtl/>
          <w:lang w:bidi="ar-SA"/>
        </w:rPr>
        <w:t>التزام</w:t>
      </w:r>
      <w:r w:rsidRPr="003D1702">
        <w:rPr>
          <w:rFonts w:cs="Arial" w:hint="cs"/>
          <w:b/>
          <w:bCs/>
          <w:rtl/>
          <w:lang w:bidi="ar-SA"/>
        </w:rPr>
        <w:t xml:space="preserve"> </w:t>
      </w:r>
      <w:r w:rsidRPr="003D1702">
        <w:rPr>
          <w:rFonts w:ascii="Arial" w:hAnsi="Arial" w:cs="Arial" w:hint="cs"/>
          <w:b/>
          <w:bCs/>
          <w:rtl/>
          <w:lang w:bidi="ar-SA"/>
        </w:rPr>
        <w:t>موقع</w:t>
      </w:r>
      <w:r w:rsidRPr="003D1702">
        <w:rPr>
          <w:rFonts w:cs="Arial" w:hint="cs"/>
          <w:b/>
          <w:bCs/>
          <w:rtl/>
          <w:lang w:bidi="ar-SA"/>
        </w:rPr>
        <w:t xml:space="preserve"> </w:t>
      </w:r>
      <w:r w:rsidRPr="003D1702">
        <w:rPr>
          <w:rFonts w:ascii="Arial" w:hAnsi="Arial" w:cs="Arial" w:hint="cs"/>
          <w:b/>
          <w:bCs/>
          <w:rtl/>
          <w:lang w:bidi="ar-SA"/>
        </w:rPr>
        <w:t>من</w:t>
      </w:r>
      <w:r w:rsidRPr="003D1702">
        <w:rPr>
          <w:rFonts w:cs="Arial" w:hint="cs"/>
          <w:b/>
          <w:bCs/>
          <w:rtl/>
          <w:lang w:bidi="ar-SA"/>
        </w:rPr>
        <w:t xml:space="preserve"> </w:t>
      </w:r>
      <w:r w:rsidRPr="003D1702">
        <w:rPr>
          <w:rFonts w:ascii="Arial" w:hAnsi="Arial" w:cs="Arial" w:hint="cs"/>
          <w:b/>
          <w:bCs/>
          <w:rtl/>
          <w:lang w:bidi="ar-SA"/>
        </w:rPr>
        <w:t>قبله</w:t>
      </w:r>
      <w:r w:rsidRPr="003D1702">
        <w:rPr>
          <w:rFonts w:cs="Arial" w:hint="cs"/>
          <w:b/>
          <w:bCs/>
          <w:rtl/>
          <w:lang w:bidi="ar-SA"/>
        </w:rPr>
        <w:t xml:space="preserve">, </w:t>
      </w:r>
      <w:r w:rsidRPr="003D1702">
        <w:rPr>
          <w:rFonts w:ascii="Arial" w:hAnsi="Arial" w:cs="Arial" w:hint="cs"/>
          <w:b/>
          <w:bCs/>
          <w:rtl/>
          <w:lang w:bidi="ar-SA"/>
        </w:rPr>
        <w:t>من</w:t>
      </w:r>
      <w:r w:rsidRPr="003D1702">
        <w:rPr>
          <w:rFonts w:cs="Arial" w:hint="cs"/>
          <w:b/>
          <w:bCs/>
          <w:rtl/>
          <w:lang w:bidi="ar-SA"/>
        </w:rPr>
        <w:t xml:space="preserve"> </w:t>
      </w:r>
      <w:r w:rsidRPr="003D1702">
        <w:rPr>
          <w:rFonts w:ascii="Arial" w:hAnsi="Arial" w:cs="Arial" w:hint="cs"/>
          <w:b/>
          <w:bCs/>
          <w:rtl/>
          <w:lang w:bidi="ar-SA"/>
        </w:rPr>
        <w:t>قبل</w:t>
      </w:r>
      <w:r w:rsidRPr="003D1702">
        <w:rPr>
          <w:rFonts w:cs="Arial" w:hint="cs"/>
          <w:b/>
          <w:bCs/>
          <w:rtl/>
          <w:lang w:bidi="ar-SA"/>
        </w:rPr>
        <w:t xml:space="preserve"> </w:t>
      </w:r>
      <w:r w:rsidRPr="003D1702">
        <w:rPr>
          <w:rFonts w:ascii="Arial" w:hAnsi="Arial" w:cs="Arial" w:hint="cs"/>
          <w:b/>
          <w:bCs/>
          <w:rtl/>
          <w:lang w:bidi="ar-SA"/>
        </w:rPr>
        <w:t>مفوض</w:t>
      </w:r>
      <w:r w:rsidRPr="003D1702">
        <w:rPr>
          <w:rFonts w:cs="Arial" w:hint="cs"/>
          <w:b/>
          <w:bCs/>
          <w:rtl/>
          <w:lang w:bidi="ar-SA"/>
        </w:rPr>
        <w:t xml:space="preserve">/ </w:t>
      </w:r>
      <w:r w:rsidRPr="003D1702">
        <w:rPr>
          <w:rFonts w:ascii="Arial" w:hAnsi="Arial" w:cs="Arial" w:hint="cs"/>
          <w:b/>
          <w:bCs/>
          <w:rtl/>
          <w:lang w:bidi="ar-SA"/>
        </w:rPr>
        <w:t>مفوضي</w:t>
      </w:r>
      <w:r w:rsidRPr="003D1702">
        <w:rPr>
          <w:rFonts w:cs="Arial" w:hint="cs"/>
          <w:b/>
          <w:bCs/>
          <w:rtl/>
          <w:lang w:bidi="ar-SA"/>
        </w:rPr>
        <w:t xml:space="preserve"> </w:t>
      </w:r>
      <w:r w:rsidRPr="003D1702">
        <w:rPr>
          <w:rFonts w:ascii="Arial" w:hAnsi="Arial" w:cs="Arial" w:hint="cs"/>
          <w:b/>
          <w:bCs/>
          <w:rtl/>
          <w:lang w:bidi="ar-SA"/>
        </w:rPr>
        <w:t>توقيع</w:t>
      </w:r>
      <w:r w:rsidRPr="003D1702">
        <w:rPr>
          <w:rFonts w:cs="Arial" w:hint="cs"/>
          <w:b/>
          <w:bCs/>
          <w:rtl/>
          <w:lang w:bidi="ar-SA"/>
        </w:rPr>
        <w:t xml:space="preserve"> </w:t>
      </w:r>
      <w:proofErr w:type="gramStart"/>
      <w:r w:rsidRPr="003D1702">
        <w:rPr>
          <w:rFonts w:ascii="Arial" w:hAnsi="Arial" w:cs="Arial" w:hint="cs"/>
          <w:b/>
          <w:bCs/>
          <w:rtl/>
          <w:lang w:bidi="ar-SA"/>
        </w:rPr>
        <w:t>من</w:t>
      </w:r>
      <w:proofErr w:type="gramEnd"/>
      <w:r w:rsidRPr="003D1702">
        <w:rPr>
          <w:rFonts w:cs="Arial" w:hint="cs"/>
          <w:b/>
          <w:bCs/>
          <w:rtl/>
          <w:lang w:bidi="ar-SA"/>
        </w:rPr>
        <w:t xml:space="preserve"> </w:t>
      </w:r>
      <w:r w:rsidRPr="003D1702">
        <w:rPr>
          <w:rFonts w:ascii="Arial" w:hAnsi="Arial" w:cs="Arial" w:hint="cs"/>
          <w:b/>
          <w:bCs/>
          <w:rtl/>
          <w:lang w:bidi="ar-SA"/>
        </w:rPr>
        <w:t>قبله</w:t>
      </w:r>
      <w:r w:rsidRPr="003D1702">
        <w:rPr>
          <w:rFonts w:cs="Arial" w:hint="cs"/>
          <w:b/>
          <w:bCs/>
          <w:rtl/>
          <w:lang w:bidi="ar-SA"/>
        </w:rPr>
        <w:t xml:space="preserve">, </w:t>
      </w:r>
      <w:r w:rsidRPr="003D1702">
        <w:rPr>
          <w:rFonts w:ascii="Arial" w:hAnsi="Arial" w:cs="Arial" w:hint="cs"/>
          <w:b/>
          <w:bCs/>
          <w:rtl/>
          <w:lang w:bidi="ar-SA"/>
        </w:rPr>
        <w:t>بأنه</w:t>
      </w:r>
      <w:r w:rsidRPr="003D1702">
        <w:rPr>
          <w:rFonts w:cs="Arial" w:hint="cs"/>
          <w:b/>
          <w:bCs/>
          <w:rtl/>
          <w:lang w:bidi="ar-SA"/>
        </w:rPr>
        <w:t xml:space="preserve"> </w:t>
      </w:r>
      <w:r w:rsidRPr="003D1702">
        <w:rPr>
          <w:rFonts w:ascii="Arial" w:hAnsi="Arial" w:cs="Arial" w:hint="cs"/>
          <w:b/>
          <w:bCs/>
          <w:rtl/>
          <w:lang w:bidi="ar-SA"/>
        </w:rPr>
        <w:t>حتى</w:t>
      </w:r>
      <w:r w:rsidRPr="003D1702">
        <w:rPr>
          <w:rFonts w:cs="Arial" w:hint="cs"/>
          <w:b/>
          <w:bCs/>
          <w:rtl/>
          <w:lang w:bidi="ar-SA"/>
        </w:rPr>
        <w:t xml:space="preserve"> </w:t>
      </w:r>
      <w:r w:rsidRPr="003D1702">
        <w:rPr>
          <w:rFonts w:ascii="Arial" w:hAnsi="Arial" w:cs="Arial" w:hint="cs"/>
          <w:b/>
          <w:bCs/>
          <w:rtl/>
          <w:lang w:bidi="ar-SA"/>
        </w:rPr>
        <w:t>تلقي</w:t>
      </w:r>
      <w:r w:rsidRPr="003D1702">
        <w:rPr>
          <w:rFonts w:cs="Arial" w:hint="cs"/>
          <w:b/>
          <w:bCs/>
          <w:rtl/>
          <w:lang w:bidi="ar-SA"/>
        </w:rPr>
        <w:t xml:space="preserve"> </w:t>
      </w:r>
      <w:r w:rsidRPr="003D1702">
        <w:rPr>
          <w:rFonts w:ascii="Arial" w:hAnsi="Arial" w:cs="Arial" w:hint="cs"/>
          <w:b/>
          <w:bCs/>
          <w:rtl/>
          <w:lang w:bidi="ar-SA"/>
        </w:rPr>
        <w:t>السكن</w:t>
      </w:r>
      <w:r w:rsidRPr="003D1702">
        <w:rPr>
          <w:rFonts w:cs="Arial" w:hint="cs"/>
          <w:b/>
          <w:bCs/>
          <w:rtl/>
          <w:lang w:bidi="ar-SA"/>
        </w:rPr>
        <w:t xml:space="preserve"> </w:t>
      </w:r>
      <w:r w:rsidRPr="003D1702">
        <w:rPr>
          <w:rFonts w:ascii="Arial" w:hAnsi="Arial" w:cs="Arial" w:hint="cs"/>
          <w:b/>
          <w:bCs/>
          <w:rtl/>
          <w:lang w:bidi="ar-SA"/>
        </w:rPr>
        <w:t>المقترح</w:t>
      </w:r>
      <w:r w:rsidRPr="003D1702">
        <w:rPr>
          <w:rFonts w:cs="Arial" w:hint="cs"/>
          <w:b/>
          <w:bCs/>
          <w:rtl/>
          <w:lang w:bidi="ar-SA"/>
        </w:rPr>
        <w:t xml:space="preserve"> </w:t>
      </w:r>
      <w:r w:rsidRPr="003D1702">
        <w:rPr>
          <w:rFonts w:ascii="Arial" w:hAnsi="Arial" w:cs="Arial" w:hint="cs"/>
          <w:b/>
          <w:bCs/>
          <w:rtl/>
          <w:lang w:bidi="ar-SA"/>
        </w:rPr>
        <w:t>سيتم</w:t>
      </w:r>
      <w:r w:rsidRPr="003D1702">
        <w:rPr>
          <w:rFonts w:cs="Arial" w:hint="cs"/>
          <w:b/>
          <w:bCs/>
          <w:rtl/>
          <w:lang w:bidi="ar-SA"/>
        </w:rPr>
        <w:t xml:space="preserve"> </w:t>
      </w:r>
      <w:r w:rsidRPr="003D1702">
        <w:rPr>
          <w:rFonts w:ascii="Arial" w:hAnsi="Arial" w:cs="Arial" w:hint="cs"/>
          <w:b/>
          <w:bCs/>
          <w:rtl/>
          <w:lang w:bidi="ar-SA"/>
        </w:rPr>
        <w:t>توفير</w:t>
      </w:r>
      <w:r w:rsidRPr="003D1702">
        <w:rPr>
          <w:rFonts w:cs="Arial" w:hint="cs"/>
          <w:b/>
          <w:bCs/>
          <w:rtl/>
          <w:lang w:bidi="ar-SA"/>
        </w:rPr>
        <w:t xml:space="preserve"> الشروط التالية (بالصيغة المرفقة لمستندات المناقصة </w:t>
      </w:r>
      <w:r w:rsidRPr="003D1702">
        <w:rPr>
          <w:rFonts w:cs="Arial"/>
          <w:b/>
          <w:bCs/>
          <w:rtl/>
          <w:lang w:bidi="ar-SA"/>
        </w:rPr>
        <w:t>–</w:t>
      </w:r>
      <w:r w:rsidRPr="003D1702">
        <w:rPr>
          <w:rFonts w:cs="Arial" w:hint="cs"/>
          <w:b/>
          <w:bCs/>
          <w:rtl/>
          <w:lang w:bidi="ar-SA"/>
        </w:rPr>
        <w:t xml:space="preserve"> فيما يلي المناقصة):</w:t>
      </w:r>
    </w:p>
    <w:p w:rsidR="00A751D2" w:rsidRPr="003D1702" w:rsidRDefault="00A751D2" w:rsidP="003D6930">
      <w:pPr>
        <w:pStyle w:val="ListParagraph"/>
        <w:keepNext/>
        <w:numPr>
          <w:ilvl w:val="2"/>
          <w:numId w:val="8"/>
        </w:numPr>
        <w:spacing w:before="0" w:after="0" w:line="240" w:lineRule="auto"/>
        <w:ind w:left="1758" w:right="-539"/>
        <w:outlineLvl w:val="1"/>
        <w:rPr>
          <w:i/>
        </w:rPr>
      </w:pPr>
      <w:r w:rsidRPr="003D6930">
        <w:rPr>
          <w:rFonts w:ascii="Arial" w:hAnsi="Arial" w:cs="Arial" w:hint="cs"/>
          <w:b/>
          <w:bCs/>
          <w:i/>
          <w:rtl/>
          <w:lang w:bidi="ar-SA"/>
        </w:rPr>
        <w:t>مطلوب</w:t>
      </w:r>
      <w:r w:rsidRPr="003D6930">
        <w:rPr>
          <w:rFonts w:cs="Arial" w:hint="cs"/>
          <w:b/>
          <w:bCs/>
          <w:i/>
          <w:rtl/>
          <w:lang w:bidi="ar-SA"/>
        </w:rPr>
        <w:t xml:space="preserve"> </w:t>
      </w:r>
      <w:r w:rsidRPr="003D6930">
        <w:rPr>
          <w:rFonts w:ascii="Arial" w:hAnsi="Arial" w:cs="Arial" w:hint="cs"/>
          <w:b/>
          <w:bCs/>
          <w:i/>
          <w:rtl/>
          <w:lang w:bidi="ar-SA"/>
        </w:rPr>
        <w:t>مساحة</w:t>
      </w:r>
      <w:r w:rsidRPr="003D6930">
        <w:rPr>
          <w:rFonts w:cs="Arial" w:hint="cs"/>
          <w:b/>
          <w:bCs/>
          <w:i/>
          <w:rtl/>
          <w:lang w:bidi="ar-SA"/>
        </w:rPr>
        <w:t xml:space="preserve"> </w:t>
      </w:r>
      <w:r w:rsidRPr="003D6930">
        <w:rPr>
          <w:rFonts w:ascii="Arial" w:hAnsi="Arial" w:cs="Arial" w:hint="cs"/>
          <w:b/>
          <w:bCs/>
          <w:i/>
          <w:rtl/>
          <w:lang w:bidi="ar-SA"/>
        </w:rPr>
        <w:t>حوالي</w:t>
      </w:r>
      <w:r w:rsidRPr="003D6930">
        <w:rPr>
          <w:rFonts w:cs="Arial" w:hint="cs"/>
          <w:b/>
          <w:bCs/>
          <w:i/>
          <w:rtl/>
          <w:lang w:bidi="ar-SA"/>
        </w:rPr>
        <w:t xml:space="preserve"> </w:t>
      </w:r>
      <w:r w:rsidR="003D6930" w:rsidRPr="003D6930">
        <w:rPr>
          <w:rFonts w:cs="Arial" w:hint="cs"/>
          <w:b/>
          <w:bCs/>
          <w:i/>
          <w:rtl/>
          <w:lang w:bidi="ar-SA"/>
        </w:rPr>
        <w:t>400</w:t>
      </w:r>
      <w:r w:rsidRPr="003D6930">
        <w:rPr>
          <w:rFonts w:cs="Arial" w:hint="cs"/>
          <w:b/>
          <w:bCs/>
          <w:i/>
          <w:rtl/>
        </w:rPr>
        <w:t xml:space="preserve"> </w:t>
      </w:r>
      <w:r w:rsidRPr="003D6930">
        <w:rPr>
          <w:rFonts w:cs="Arial" w:hint="cs"/>
          <w:b/>
          <w:bCs/>
          <w:i/>
          <w:rtl/>
          <w:lang w:bidi="ar-SA"/>
        </w:rPr>
        <w:t>متر مربع غير صافي</w:t>
      </w:r>
      <w:r w:rsidR="003D6930" w:rsidRPr="003D6930">
        <w:rPr>
          <w:rFonts w:cs="Arial" w:hint="cs"/>
          <w:b/>
          <w:bCs/>
          <w:i/>
          <w:rtl/>
          <w:lang w:bidi="ar-SA"/>
        </w:rPr>
        <w:t xml:space="preserve"> (مع إمكانية حتى 4</w:t>
      </w:r>
      <w:proofErr w:type="gramStart"/>
      <w:r w:rsidR="003D6930" w:rsidRPr="003D6930">
        <w:rPr>
          <w:rFonts w:cs="Arial" w:hint="cs"/>
          <w:b/>
          <w:bCs/>
          <w:i/>
          <w:rtl/>
          <w:lang w:bidi="ar-SA"/>
        </w:rPr>
        <w:t>,000</w:t>
      </w:r>
      <w:proofErr w:type="gramEnd"/>
      <w:r w:rsidR="003D6930" w:rsidRPr="003D6930">
        <w:rPr>
          <w:rFonts w:cs="Arial" w:hint="cs"/>
          <w:b/>
          <w:bCs/>
          <w:i/>
          <w:rtl/>
          <w:lang w:bidi="ar-SA"/>
        </w:rPr>
        <w:t xml:space="preserve"> متر مربع</w:t>
      </w:r>
      <w:r w:rsidR="003D6930">
        <w:rPr>
          <w:rFonts w:cs="Arial" w:hint="cs"/>
          <w:i/>
          <w:rtl/>
          <w:lang w:bidi="ar-SA"/>
        </w:rPr>
        <w:t xml:space="preserve"> إلى جانب ذلك, يوضح أن عرض وفقا لأدنى مساحة مطلوبة تعتبر أنها أجابت على متطلبات المناقصة في موضوع المساحة المطلوبة).</w:t>
      </w:r>
    </w:p>
    <w:p w:rsidR="00A751D2" w:rsidRPr="0075223B" w:rsidRDefault="003D6930" w:rsidP="003D6930">
      <w:pPr>
        <w:keepNext/>
        <w:numPr>
          <w:ilvl w:val="2"/>
          <w:numId w:val="8"/>
        </w:numPr>
        <w:ind w:left="1758" w:right="-539"/>
        <w:outlineLvl w:val="1"/>
        <w:rPr>
          <w:i/>
          <w:szCs w:val="26"/>
        </w:rPr>
      </w:pPr>
      <w:r>
        <w:rPr>
          <w:rFonts w:cs="Arial" w:hint="cs"/>
          <w:i/>
          <w:szCs w:val="26"/>
          <w:rtl/>
          <w:lang w:bidi="ar-SA"/>
        </w:rPr>
        <w:t xml:space="preserve">يجب ملائمة </w:t>
      </w:r>
      <w:r w:rsidR="00A751D2">
        <w:rPr>
          <w:rFonts w:cs="Arial" w:hint="cs"/>
          <w:i/>
          <w:szCs w:val="26"/>
          <w:rtl/>
          <w:lang w:bidi="ar-SA"/>
        </w:rPr>
        <w:t xml:space="preserve">السكن لاحتياجات المستأجر وفقا للمواصفات </w:t>
      </w:r>
      <w:proofErr w:type="gramStart"/>
      <w:r w:rsidR="00A751D2">
        <w:rPr>
          <w:rFonts w:cs="Arial" w:hint="cs"/>
          <w:i/>
          <w:szCs w:val="26"/>
          <w:rtl/>
          <w:lang w:bidi="ar-SA"/>
        </w:rPr>
        <w:t xml:space="preserve">الفنية </w:t>
      </w:r>
      <w:r>
        <w:rPr>
          <w:rFonts w:cs="Arial" w:hint="cs"/>
          <w:i/>
          <w:szCs w:val="26"/>
          <w:rtl/>
          <w:lang w:bidi="ar-SA"/>
        </w:rPr>
        <w:t xml:space="preserve"> التي</w:t>
      </w:r>
      <w:proofErr w:type="gramEnd"/>
      <w:r>
        <w:rPr>
          <w:rFonts w:cs="Arial" w:hint="cs"/>
          <w:i/>
          <w:szCs w:val="26"/>
          <w:rtl/>
          <w:lang w:bidi="ar-SA"/>
        </w:rPr>
        <w:t xml:space="preserve"> ستسلم إلى مقدمي العروض الذين سيحددون كملائمين في مرحلة إدارة المفاوضات </w:t>
      </w:r>
      <w:r w:rsidR="00A751D2">
        <w:rPr>
          <w:rFonts w:cs="Arial" w:hint="cs"/>
          <w:i/>
          <w:szCs w:val="26"/>
          <w:rtl/>
          <w:lang w:bidi="ar-SA"/>
        </w:rPr>
        <w:t>و</w:t>
      </w:r>
      <w:r>
        <w:rPr>
          <w:rFonts w:cs="Arial" w:hint="cs"/>
          <w:i/>
          <w:szCs w:val="26"/>
          <w:rtl/>
          <w:lang w:bidi="ar-SA"/>
        </w:rPr>
        <w:t>مخططات</w:t>
      </w:r>
      <w:r w:rsidR="00A751D2">
        <w:rPr>
          <w:rFonts w:cs="Arial" w:hint="cs"/>
          <w:i/>
          <w:szCs w:val="26"/>
          <w:rtl/>
          <w:lang w:bidi="ar-SA"/>
        </w:rPr>
        <w:t xml:space="preserve"> المساحات التابعة لطالب العرض كما هو مفصل في مستندات المناقصة.</w:t>
      </w:r>
    </w:p>
    <w:p w:rsidR="00A751D2" w:rsidRPr="0075223B" w:rsidRDefault="00A751D2" w:rsidP="00A751D2">
      <w:pPr>
        <w:keepNext/>
        <w:numPr>
          <w:ilvl w:val="2"/>
          <w:numId w:val="8"/>
        </w:numPr>
        <w:ind w:right="-540"/>
        <w:outlineLvl w:val="1"/>
        <w:rPr>
          <w:i/>
          <w:szCs w:val="26"/>
        </w:rPr>
      </w:pPr>
      <w:r>
        <w:rPr>
          <w:rFonts w:cs="Arial" w:hint="cs"/>
          <w:i/>
          <w:szCs w:val="26"/>
          <w:rtl/>
          <w:lang w:bidi="ar-SA"/>
        </w:rPr>
        <w:t xml:space="preserve">السكن سيكون ذا إمكانية وصول كاملة لأشخاص </w:t>
      </w:r>
      <w:proofErr w:type="gramStart"/>
      <w:r>
        <w:rPr>
          <w:rFonts w:cs="Arial" w:hint="cs"/>
          <w:i/>
          <w:szCs w:val="26"/>
          <w:rtl/>
          <w:lang w:bidi="ar-SA"/>
        </w:rPr>
        <w:t>ذوي</w:t>
      </w:r>
      <w:proofErr w:type="gramEnd"/>
      <w:r>
        <w:rPr>
          <w:rFonts w:cs="Arial" w:hint="cs"/>
          <w:i/>
          <w:szCs w:val="26"/>
          <w:rtl/>
          <w:lang w:bidi="ar-SA"/>
        </w:rPr>
        <w:t xml:space="preserve"> احتياجات خاصة.</w:t>
      </w:r>
    </w:p>
    <w:p w:rsidR="00A751D2" w:rsidRDefault="00A751D2" w:rsidP="00A751D2">
      <w:pPr>
        <w:keepNext/>
        <w:numPr>
          <w:ilvl w:val="2"/>
          <w:numId w:val="8"/>
        </w:numPr>
        <w:ind w:right="-540"/>
        <w:outlineLvl w:val="1"/>
        <w:rPr>
          <w:i/>
          <w:szCs w:val="26"/>
        </w:rPr>
      </w:pPr>
      <w:r>
        <w:rPr>
          <w:rFonts w:cs="Arial" w:hint="cs"/>
          <w:i/>
          <w:szCs w:val="26"/>
          <w:rtl/>
          <w:lang w:bidi="ar-SA"/>
        </w:rPr>
        <w:t>السكن سيكون مع مواقف محاذية وبجانب موقف عمومي للجمهور وذا إمكانية وصول جيدة</w:t>
      </w:r>
      <w:r>
        <w:rPr>
          <w:rFonts w:hint="cs"/>
          <w:i/>
          <w:szCs w:val="26"/>
          <w:rtl/>
        </w:rPr>
        <w:t xml:space="preserve"> </w:t>
      </w:r>
      <w:r>
        <w:rPr>
          <w:rFonts w:cs="Arial" w:hint="cs"/>
          <w:i/>
          <w:szCs w:val="26"/>
          <w:rtl/>
          <w:lang w:bidi="ar-SA"/>
        </w:rPr>
        <w:t xml:space="preserve">لطرق مواصلات عمومية قطرية بما في ذلك- القطار. </w:t>
      </w:r>
    </w:p>
    <w:p w:rsidR="008B4139" w:rsidRDefault="008B4139" w:rsidP="008B4139">
      <w:pPr>
        <w:keepNext/>
        <w:widowControl/>
        <w:tabs>
          <w:tab w:val="num" w:pos="1757"/>
        </w:tabs>
        <w:ind w:left="1474" w:right="-851"/>
        <w:jc w:val="both"/>
        <w:outlineLvl w:val="1"/>
        <w:rPr>
          <w:rFonts w:eastAsia="Calibri"/>
          <w:i/>
          <w:szCs w:val="26"/>
        </w:rPr>
      </w:pPr>
    </w:p>
    <w:p w:rsidR="00FE46ED" w:rsidRPr="005B676D" w:rsidRDefault="00FE46ED" w:rsidP="00FE46ED">
      <w:pPr>
        <w:ind w:left="397" w:right="-851"/>
        <w:rPr>
          <w:rFonts w:cs="Arial"/>
          <w:b/>
          <w:bCs/>
          <w:i/>
          <w:szCs w:val="26"/>
          <w:rtl/>
          <w:lang w:bidi="ar-SA"/>
        </w:rPr>
      </w:pPr>
      <w:proofErr w:type="gramStart"/>
      <w:r w:rsidRPr="005B676D">
        <w:rPr>
          <w:rFonts w:cs="Arial" w:hint="cs"/>
          <w:b/>
          <w:bCs/>
          <w:i/>
          <w:szCs w:val="26"/>
          <w:rtl/>
          <w:lang w:bidi="ar-SA"/>
        </w:rPr>
        <w:t>توضيح</w:t>
      </w:r>
      <w:proofErr w:type="gramEnd"/>
      <w:r w:rsidRPr="005B676D">
        <w:rPr>
          <w:rFonts w:cs="Arial" w:hint="cs"/>
          <w:b/>
          <w:bCs/>
          <w:i/>
          <w:szCs w:val="26"/>
          <w:rtl/>
          <w:lang w:bidi="ar-SA"/>
        </w:rPr>
        <w:t xml:space="preserve">: يمكن اقتراح ارض </w:t>
      </w:r>
      <w:r>
        <w:rPr>
          <w:rFonts w:cs="Arial" w:hint="cs"/>
          <w:b/>
          <w:bCs/>
          <w:i/>
          <w:szCs w:val="26"/>
          <w:rtl/>
          <w:lang w:bidi="ar-SA"/>
        </w:rPr>
        <w:t>بأي مرحلة بناء (</w:t>
      </w:r>
      <w:r w:rsidRPr="005B676D">
        <w:rPr>
          <w:rFonts w:cs="Arial" w:hint="cs"/>
          <w:b/>
          <w:bCs/>
          <w:i/>
          <w:szCs w:val="26"/>
          <w:rtl/>
          <w:lang w:bidi="ar-SA"/>
        </w:rPr>
        <w:t>مبنية</w:t>
      </w:r>
      <w:r>
        <w:rPr>
          <w:rFonts w:cs="Arial" w:hint="cs"/>
          <w:b/>
          <w:bCs/>
          <w:i/>
          <w:szCs w:val="26"/>
          <w:rtl/>
          <w:lang w:bidi="ar-SA"/>
        </w:rPr>
        <w:t>/ مبنية جزئيا/ غير مبنية أو ف</w:t>
      </w:r>
      <w:r w:rsidRPr="005B676D">
        <w:rPr>
          <w:rFonts w:cs="Arial" w:hint="cs"/>
          <w:b/>
          <w:bCs/>
          <w:i/>
          <w:szCs w:val="26"/>
          <w:rtl/>
          <w:lang w:bidi="ar-SA"/>
        </w:rPr>
        <w:t>ي مراحل بناء</w:t>
      </w:r>
      <w:r>
        <w:rPr>
          <w:rFonts w:cs="Arial" w:hint="cs"/>
          <w:b/>
          <w:bCs/>
          <w:i/>
          <w:szCs w:val="26"/>
          <w:rtl/>
          <w:lang w:bidi="ar-SA"/>
        </w:rPr>
        <w:t>)</w:t>
      </w:r>
      <w:r w:rsidRPr="005B676D">
        <w:rPr>
          <w:rFonts w:cs="Arial" w:hint="cs"/>
          <w:b/>
          <w:bCs/>
          <w:i/>
          <w:szCs w:val="26"/>
          <w:rtl/>
          <w:lang w:bidi="ar-SA"/>
        </w:rPr>
        <w:t xml:space="preserve"> وبشرط أن السكن يستطيع الإجابة على الشروط المفصلة أعلاه, المفصلة أدناه وبقية متطلبات المناقصة. </w:t>
      </w:r>
      <w:proofErr w:type="gramStart"/>
      <w:r w:rsidRPr="005B676D">
        <w:rPr>
          <w:rFonts w:cs="Arial" w:hint="cs"/>
          <w:b/>
          <w:bCs/>
          <w:i/>
          <w:szCs w:val="26"/>
          <w:rtl/>
          <w:lang w:bidi="ar-SA"/>
        </w:rPr>
        <w:t>التوضيح</w:t>
      </w:r>
      <w:proofErr w:type="gramEnd"/>
      <w:r w:rsidRPr="005B676D">
        <w:rPr>
          <w:rFonts w:cs="Arial" w:hint="cs"/>
          <w:b/>
          <w:bCs/>
          <w:i/>
          <w:szCs w:val="26"/>
          <w:rtl/>
          <w:lang w:bidi="ar-SA"/>
        </w:rPr>
        <w:t xml:space="preserve"> لا يلغي اعتبارات التوافر في بند 2.10.</w:t>
      </w:r>
    </w:p>
    <w:p w:rsidR="00FE46ED" w:rsidRPr="009D1546" w:rsidRDefault="00FE46ED" w:rsidP="00FE46ED">
      <w:pPr>
        <w:keepNext/>
        <w:widowControl/>
        <w:tabs>
          <w:tab w:val="num" w:pos="1757"/>
        </w:tabs>
        <w:ind w:left="1474" w:right="-851"/>
        <w:jc w:val="both"/>
        <w:outlineLvl w:val="1"/>
        <w:rPr>
          <w:rFonts w:eastAsia="Calibri"/>
          <w:i/>
          <w:sz w:val="12"/>
          <w:szCs w:val="12"/>
        </w:rPr>
      </w:pPr>
    </w:p>
    <w:p w:rsidR="00FE46ED" w:rsidRDefault="00FE46ED" w:rsidP="00FE46ED">
      <w:pPr>
        <w:numPr>
          <w:ilvl w:val="1"/>
          <w:numId w:val="8"/>
        </w:numPr>
        <w:ind w:right="-540"/>
        <w:outlineLvl w:val="1"/>
        <w:rPr>
          <w:b/>
          <w:bCs/>
          <w:caps/>
          <w:spacing w:val="15"/>
          <w:szCs w:val="26"/>
        </w:rPr>
      </w:pPr>
      <w:proofErr w:type="gramStart"/>
      <w:r>
        <w:rPr>
          <w:rFonts w:cs="Arial" w:hint="cs"/>
          <w:b/>
          <w:bCs/>
          <w:caps/>
          <w:spacing w:val="15"/>
          <w:szCs w:val="26"/>
          <w:rtl/>
          <w:lang w:bidi="ar-SA"/>
        </w:rPr>
        <w:t>على</w:t>
      </w:r>
      <w:proofErr w:type="gramEnd"/>
      <w:r>
        <w:rPr>
          <w:rFonts w:cs="Arial" w:hint="cs"/>
          <w:b/>
          <w:bCs/>
          <w:caps/>
          <w:spacing w:val="15"/>
          <w:szCs w:val="26"/>
          <w:rtl/>
          <w:lang w:bidi="ar-SA"/>
        </w:rPr>
        <w:t xml:space="preserve"> مقدم العرض أن يرفق لعرضه</w:t>
      </w:r>
      <w:r w:rsidRPr="006737E5">
        <w:rPr>
          <w:b/>
          <w:bCs/>
          <w:caps/>
          <w:spacing w:val="15"/>
          <w:szCs w:val="26"/>
          <w:rtl/>
        </w:rPr>
        <w:t xml:space="preserve">: </w:t>
      </w:r>
    </w:p>
    <w:p w:rsidR="00FE46ED" w:rsidRDefault="00FE46ED" w:rsidP="00FE46ED">
      <w:pPr>
        <w:ind w:left="397" w:right="-851"/>
        <w:rPr>
          <w:rFonts w:eastAsia="Calibri"/>
          <w:b/>
          <w:bCs/>
          <w:szCs w:val="26"/>
          <w:rtl/>
        </w:rPr>
      </w:pPr>
    </w:p>
    <w:p w:rsidR="00FE46ED" w:rsidRPr="005723FA" w:rsidRDefault="00FE46ED" w:rsidP="00FE46ED">
      <w:pPr>
        <w:keepNext/>
        <w:numPr>
          <w:ilvl w:val="2"/>
          <w:numId w:val="8"/>
        </w:numPr>
        <w:ind w:right="-540"/>
        <w:outlineLvl w:val="1"/>
        <w:rPr>
          <w:i/>
          <w:szCs w:val="26"/>
        </w:rPr>
      </w:pPr>
      <w:r>
        <w:rPr>
          <w:rFonts w:cs="Arial" w:hint="cs"/>
          <w:i/>
          <w:szCs w:val="26"/>
          <w:rtl/>
          <w:lang w:bidi="ar-SA"/>
        </w:rPr>
        <w:t>تأشيرة سارية المفعول من السلطة المحلية لاستخدام السكن لهدفه (</w:t>
      </w:r>
      <w:proofErr w:type="spellStart"/>
      <w:r>
        <w:rPr>
          <w:rFonts w:cs="Arial" w:hint="cs"/>
          <w:i/>
          <w:szCs w:val="26"/>
          <w:rtl/>
          <w:lang w:bidi="ar-SA"/>
        </w:rPr>
        <w:t>تف"ع</w:t>
      </w:r>
      <w:proofErr w:type="spellEnd"/>
      <w:r>
        <w:rPr>
          <w:rFonts w:cs="Arial" w:hint="cs"/>
          <w:i/>
          <w:szCs w:val="26"/>
          <w:rtl/>
          <w:lang w:bidi="ar-SA"/>
        </w:rPr>
        <w:t xml:space="preserve"> ساري المفعول أو منشور معلومات تخطيطي وفقا لبند 119أ لقانون التخطيط والبناء لسنة- 1965 الذي يثبت وجود الهدف المطلوب في المناقصة.</w:t>
      </w:r>
    </w:p>
    <w:p w:rsidR="00FE46ED" w:rsidRPr="005723FA" w:rsidRDefault="00FE46ED" w:rsidP="00FE46ED">
      <w:pPr>
        <w:keepNext/>
        <w:numPr>
          <w:ilvl w:val="2"/>
          <w:numId w:val="8"/>
        </w:numPr>
        <w:ind w:right="-540"/>
        <w:outlineLvl w:val="1"/>
        <w:rPr>
          <w:i/>
          <w:szCs w:val="26"/>
        </w:rPr>
      </w:pPr>
      <w:r>
        <w:rPr>
          <w:rFonts w:cs="Arial" w:hint="cs"/>
          <w:i/>
          <w:szCs w:val="26"/>
          <w:rtl/>
          <w:lang w:bidi="ar-SA"/>
        </w:rPr>
        <w:t xml:space="preserve">مستند حديث الذي يثبت شراء العقار في </w:t>
      </w:r>
      <w:proofErr w:type="spellStart"/>
      <w:r>
        <w:rPr>
          <w:rFonts w:cs="Arial" w:hint="cs"/>
          <w:i/>
          <w:szCs w:val="26"/>
          <w:rtl/>
          <w:lang w:bidi="ar-SA"/>
        </w:rPr>
        <w:t>الطابو</w:t>
      </w:r>
      <w:proofErr w:type="spellEnd"/>
      <w:r>
        <w:rPr>
          <w:rFonts w:cs="Arial" w:hint="cs"/>
          <w:i/>
          <w:szCs w:val="26"/>
          <w:rtl/>
          <w:lang w:bidi="ar-SA"/>
        </w:rPr>
        <w:t xml:space="preserve"> واثبات كافي ومقنع للجنة المناقصات فيما يتعلق بنوع حقوق مقدم العرض في العقار وكذلك وكالة دورية غير قابلة للعزل من صاحب الحقوق, إذا لم يكن مقدم العرض هو المالك. </w:t>
      </w:r>
      <w:proofErr w:type="gramStart"/>
      <w:r>
        <w:rPr>
          <w:rFonts w:cs="Arial" w:hint="cs"/>
          <w:i/>
          <w:szCs w:val="26"/>
          <w:rtl/>
          <w:lang w:bidi="ar-SA"/>
        </w:rPr>
        <w:t>كذلك</w:t>
      </w:r>
      <w:proofErr w:type="gramEnd"/>
      <w:r>
        <w:rPr>
          <w:rFonts w:cs="Arial" w:hint="cs"/>
          <w:i/>
          <w:szCs w:val="26"/>
          <w:rtl/>
          <w:lang w:bidi="ar-SA"/>
        </w:rPr>
        <w:t>, للجنة المناقصات الحق في التوجه إلى هيئات حكومية أخرى من اجل استيضاح نوع حقوق مقدم العرض في العقار, وتقديم عرض من قبل مقدم العرض سيعتبر كموافقة مقدم العرض و/ أو المالك لذلك.</w:t>
      </w:r>
    </w:p>
    <w:p w:rsidR="00FE46ED" w:rsidRPr="00FF5A5F" w:rsidRDefault="00FE46ED" w:rsidP="00FE46ED">
      <w:pPr>
        <w:ind w:left="397" w:right="-851"/>
        <w:rPr>
          <w:b/>
          <w:bCs/>
          <w:caps/>
          <w:spacing w:val="15"/>
          <w:szCs w:val="26"/>
          <w:rtl/>
        </w:rPr>
      </w:pPr>
    </w:p>
    <w:p w:rsidR="00FE46ED" w:rsidRPr="005723FA" w:rsidRDefault="00FE46ED" w:rsidP="00FE46ED">
      <w:pPr>
        <w:keepNext/>
        <w:numPr>
          <w:ilvl w:val="2"/>
          <w:numId w:val="8"/>
        </w:numPr>
        <w:ind w:right="-540"/>
        <w:outlineLvl w:val="1"/>
        <w:rPr>
          <w:i/>
          <w:szCs w:val="26"/>
        </w:rPr>
      </w:pPr>
      <w:r>
        <w:rPr>
          <w:rFonts w:cs="Arial" w:hint="cs"/>
          <w:i/>
          <w:szCs w:val="26"/>
          <w:rtl/>
          <w:lang w:bidi="ar-SA"/>
        </w:rPr>
        <w:lastRenderedPageBreak/>
        <w:t xml:space="preserve">جميع التأشيرات المطلوبة </w:t>
      </w:r>
      <w:proofErr w:type="gramStart"/>
      <w:r>
        <w:rPr>
          <w:rFonts w:cs="Arial" w:hint="cs"/>
          <w:i/>
          <w:szCs w:val="26"/>
          <w:rtl/>
          <w:lang w:bidi="ar-SA"/>
        </w:rPr>
        <w:t>وفقا</w:t>
      </w:r>
      <w:proofErr w:type="gramEnd"/>
      <w:r>
        <w:rPr>
          <w:rFonts w:cs="Arial" w:hint="cs"/>
          <w:i/>
          <w:szCs w:val="26"/>
          <w:rtl/>
          <w:lang w:bidi="ar-SA"/>
        </w:rPr>
        <w:t xml:space="preserve"> لقانون صفقات الهيئات العمومية, لسنة </w:t>
      </w:r>
      <w:r>
        <w:rPr>
          <w:rFonts w:cs="Arial"/>
          <w:i/>
          <w:szCs w:val="26"/>
          <w:rtl/>
          <w:lang w:bidi="ar-SA"/>
        </w:rPr>
        <w:t>–</w:t>
      </w:r>
      <w:r>
        <w:rPr>
          <w:rFonts w:cs="Arial" w:hint="cs"/>
          <w:i/>
          <w:szCs w:val="26"/>
          <w:rtl/>
          <w:lang w:bidi="ar-SA"/>
        </w:rPr>
        <w:t xml:space="preserve"> 1976.</w:t>
      </w:r>
    </w:p>
    <w:p w:rsidR="00FE46ED" w:rsidRDefault="00FE46ED" w:rsidP="00FE46ED">
      <w:pPr>
        <w:keepNext/>
        <w:numPr>
          <w:ilvl w:val="2"/>
          <w:numId w:val="8"/>
        </w:numPr>
        <w:ind w:right="-540"/>
        <w:outlineLvl w:val="1"/>
        <w:rPr>
          <w:i/>
          <w:szCs w:val="26"/>
        </w:rPr>
      </w:pPr>
      <w:r>
        <w:rPr>
          <w:rFonts w:cs="Arial" w:hint="cs"/>
          <w:i/>
          <w:szCs w:val="26"/>
          <w:rtl/>
          <w:lang w:bidi="ar-SA"/>
        </w:rPr>
        <w:t>صيغة شركة/ شراكة حديثة من سلطة التنظيمات التي يمكن إصدارها بواسطة موقع الانترنت التابع لسلطة التنظيمات. طالب العرض يوضح بهذا أن الشراكة الغير مسجلة في موعد تقديم العروض, سيطلب تسجيلها بشكل قانوني كشرط لبدء التعاقد. طالب العرض يحفظ لنفسه الحق بعدم التعاقد مع مقدم العرض الذي أعلن كفائز في المناقصة والذي هو شراكة التي لم يتم تسجيلها كما ذكر.</w:t>
      </w:r>
    </w:p>
    <w:p w:rsidR="00FE46ED" w:rsidRDefault="00FE46ED" w:rsidP="00FE46ED">
      <w:pPr>
        <w:keepNext/>
        <w:numPr>
          <w:ilvl w:val="2"/>
          <w:numId w:val="8"/>
        </w:numPr>
        <w:ind w:right="-540"/>
        <w:outlineLvl w:val="1"/>
        <w:rPr>
          <w:i/>
          <w:szCs w:val="26"/>
        </w:rPr>
      </w:pPr>
      <w:r>
        <w:rPr>
          <w:rFonts w:cs="Arial" w:hint="cs"/>
          <w:i/>
          <w:szCs w:val="26"/>
          <w:rtl/>
          <w:lang w:bidi="ar-SA"/>
        </w:rPr>
        <w:t xml:space="preserve"> ضمانة مصرفية غير مقيدة بشروط (بالصيغة الملزمة المرفقة للمناقصة/ ات), بقيمة 25,000 شاقل لصالح طالب العرض. الضمانة ستكون </w:t>
      </w:r>
      <w:proofErr w:type="gramStart"/>
      <w:r>
        <w:rPr>
          <w:rFonts w:cs="Arial" w:hint="cs"/>
          <w:i/>
          <w:szCs w:val="26"/>
          <w:rtl/>
          <w:lang w:bidi="ar-SA"/>
        </w:rPr>
        <w:t>سارية</w:t>
      </w:r>
      <w:proofErr w:type="gramEnd"/>
      <w:r>
        <w:rPr>
          <w:rFonts w:cs="Arial" w:hint="cs"/>
          <w:i/>
          <w:szCs w:val="26"/>
          <w:rtl/>
          <w:lang w:bidi="ar-SA"/>
        </w:rPr>
        <w:t xml:space="preserve"> المفعول حتى الموعد المفصل في صفحة تركيز المواعيد المرفق للمناقصة). لطالب العرض الحق في طلب تمديد الضمانة ل- 3 أشهر إضافية, إذا ما تطلب الأمر, مقدم العرض يلتزم بفعل ذلك, بما في ذلك تمديد سريان مفعول عرضه </w:t>
      </w:r>
      <w:proofErr w:type="spellStart"/>
      <w:r>
        <w:rPr>
          <w:rFonts w:cs="Arial" w:hint="cs"/>
          <w:i/>
          <w:szCs w:val="26"/>
          <w:rtl/>
          <w:lang w:bidi="ar-SA"/>
        </w:rPr>
        <w:t>بالتلائم</w:t>
      </w:r>
      <w:proofErr w:type="spellEnd"/>
      <w:r>
        <w:rPr>
          <w:rFonts w:cs="Arial" w:hint="cs"/>
          <w:i/>
          <w:szCs w:val="26"/>
          <w:rtl/>
          <w:lang w:bidi="ar-SA"/>
        </w:rPr>
        <w:t xml:space="preserve">. الضمانة ستكون </w:t>
      </w:r>
      <w:proofErr w:type="gramStart"/>
      <w:r>
        <w:rPr>
          <w:rFonts w:cs="Arial" w:hint="cs"/>
          <w:i/>
          <w:szCs w:val="26"/>
          <w:rtl/>
          <w:lang w:bidi="ar-SA"/>
        </w:rPr>
        <w:t>ضمانة</w:t>
      </w:r>
      <w:proofErr w:type="gramEnd"/>
      <w:r>
        <w:rPr>
          <w:rFonts w:cs="Arial" w:hint="cs"/>
          <w:i/>
          <w:szCs w:val="26"/>
          <w:rtl/>
          <w:lang w:bidi="ar-SA"/>
        </w:rPr>
        <w:t xml:space="preserve"> مصرفية أو تابعة لشركة تأمين</w:t>
      </w:r>
      <w:r>
        <w:rPr>
          <w:rFonts w:hint="cs"/>
          <w:i/>
          <w:szCs w:val="26"/>
          <w:rtl/>
        </w:rPr>
        <w:t xml:space="preserve"> </w:t>
      </w:r>
      <w:r>
        <w:rPr>
          <w:rFonts w:cs="Arial" w:hint="cs"/>
          <w:i/>
          <w:szCs w:val="26"/>
          <w:rtl/>
          <w:lang w:bidi="ar-SA"/>
        </w:rPr>
        <w:t xml:space="preserve">إسرائيلية التي تمتلك ترخيص للعمل في أعمال التأمين وفقا لقانون الرقابة على خدمات مالية (تأمين), لسنة </w:t>
      </w:r>
      <w:r>
        <w:rPr>
          <w:rFonts w:cs="Arial"/>
          <w:i/>
          <w:szCs w:val="26"/>
          <w:rtl/>
          <w:lang w:bidi="ar-SA"/>
        </w:rPr>
        <w:t>–</w:t>
      </w:r>
      <w:r>
        <w:rPr>
          <w:rFonts w:cs="Arial" w:hint="cs"/>
          <w:i/>
          <w:szCs w:val="26"/>
          <w:rtl/>
          <w:lang w:bidi="ar-SA"/>
        </w:rPr>
        <w:t xml:space="preserve"> 1981.</w:t>
      </w:r>
    </w:p>
    <w:p w:rsidR="00FE46ED" w:rsidRPr="009C73A7" w:rsidRDefault="00FE46ED" w:rsidP="00FE46ED">
      <w:pPr>
        <w:keepNext/>
        <w:numPr>
          <w:ilvl w:val="2"/>
          <w:numId w:val="8"/>
        </w:numPr>
        <w:ind w:right="-540"/>
        <w:outlineLvl w:val="1"/>
        <w:rPr>
          <w:i/>
          <w:szCs w:val="26"/>
        </w:rPr>
      </w:pPr>
      <w:r>
        <w:rPr>
          <w:rFonts w:cs="Arial" w:hint="cs"/>
          <w:i/>
          <w:szCs w:val="26"/>
          <w:rtl/>
          <w:lang w:bidi="ar-SA"/>
        </w:rPr>
        <w:t xml:space="preserve"> استمارة عرض والتزام كاملة وموقعة بتوقيع مفوض/ مفوضي التوقيع التابعين لمقدمي العرض وختم مقدم العرض, بالصيغة الملزمة المرفقة للمناقصة, بما في ذلك التزام لملائمة السكن لمتطلبات طالب العرض كما هو مفصل في المناقصة وفي عقد الإيجار وكذلك تنفيذ كل قانون وكل معيار رسمي لتنفيذ أعمال ملائمة.</w:t>
      </w:r>
    </w:p>
    <w:p w:rsidR="00FE46ED" w:rsidRDefault="00FE46ED" w:rsidP="00FE46ED">
      <w:pPr>
        <w:keepNext/>
        <w:numPr>
          <w:ilvl w:val="2"/>
          <w:numId w:val="8"/>
        </w:numPr>
        <w:spacing w:after="60"/>
        <w:ind w:right="-539"/>
        <w:outlineLvl w:val="1"/>
        <w:rPr>
          <w:i/>
          <w:szCs w:val="26"/>
        </w:rPr>
      </w:pPr>
      <w:r>
        <w:rPr>
          <w:rFonts w:cs="Arial" w:hint="cs"/>
          <w:i/>
          <w:szCs w:val="26"/>
          <w:rtl/>
          <w:lang w:bidi="ar-SA"/>
        </w:rPr>
        <w:t>نسخة عن وصل الدفع مقابل الاشتراك في المناقصة.</w:t>
      </w:r>
    </w:p>
    <w:p w:rsidR="00FE46ED" w:rsidRDefault="00FE46ED" w:rsidP="00FE46ED">
      <w:pPr>
        <w:keepNext/>
        <w:numPr>
          <w:ilvl w:val="2"/>
          <w:numId w:val="8"/>
        </w:numPr>
        <w:spacing w:after="60"/>
        <w:ind w:right="-539"/>
        <w:outlineLvl w:val="1"/>
        <w:rPr>
          <w:i/>
          <w:szCs w:val="26"/>
        </w:rPr>
      </w:pPr>
      <w:r>
        <w:rPr>
          <w:rFonts w:cstheme="minorBidi" w:hint="cs"/>
          <w:i/>
          <w:szCs w:val="26"/>
          <w:rtl/>
          <w:lang w:bidi="ar-SA"/>
        </w:rPr>
        <w:t xml:space="preserve">ملف اسئلة واجابات موقع من قبل مفوض/ ي مقدم العرض وختم مقدم العرض. </w:t>
      </w:r>
    </w:p>
    <w:p w:rsidR="008B4139" w:rsidRDefault="008B4139" w:rsidP="008B4139">
      <w:pPr>
        <w:pStyle w:val="ListParagraph"/>
        <w:rPr>
          <w:rFonts w:eastAsia="Calibri"/>
          <w:i/>
          <w:rtl/>
        </w:rPr>
      </w:pPr>
    </w:p>
    <w:p w:rsidR="00FE46ED" w:rsidRDefault="00FE46ED" w:rsidP="00FE46ED">
      <w:pPr>
        <w:keepNext/>
        <w:tabs>
          <w:tab w:val="num" w:pos="1757"/>
        </w:tabs>
        <w:ind w:left="752" w:right="-540"/>
        <w:outlineLvl w:val="1"/>
        <w:rPr>
          <w:b/>
          <w:bCs/>
          <w:i/>
          <w:szCs w:val="26"/>
          <w:rtl/>
        </w:rPr>
      </w:pPr>
      <w:proofErr w:type="gramStart"/>
      <w:r w:rsidRPr="00F953C1">
        <w:rPr>
          <w:rFonts w:cs="Arial" w:hint="cs"/>
          <w:b/>
          <w:bCs/>
          <w:i/>
          <w:szCs w:val="26"/>
          <w:rtl/>
          <w:lang w:bidi="ar-SA"/>
        </w:rPr>
        <w:t>ويوضح</w:t>
      </w:r>
      <w:proofErr w:type="gramEnd"/>
      <w:r w:rsidRPr="00F953C1">
        <w:rPr>
          <w:rFonts w:cs="Arial" w:hint="cs"/>
          <w:b/>
          <w:bCs/>
          <w:i/>
          <w:szCs w:val="26"/>
          <w:rtl/>
          <w:lang w:bidi="ar-SA"/>
        </w:rPr>
        <w:t>, للجنة المناقصات الحق في أن تطلب توضيحا لكل موضوع و/ أو طلب أي مستند أو توضيح وتلخيص من اجل فحص إجابة مقدم العرض على الشروط الأولية.</w:t>
      </w:r>
    </w:p>
    <w:p w:rsidR="00FE46ED" w:rsidRPr="009D1546" w:rsidRDefault="00FE46ED" w:rsidP="00FE46ED">
      <w:pPr>
        <w:ind w:left="431" w:right="-993"/>
        <w:rPr>
          <w:b/>
          <w:bCs/>
          <w:sz w:val="2"/>
          <w:szCs w:val="2"/>
          <w:rtl/>
        </w:rPr>
      </w:pPr>
    </w:p>
    <w:p w:rsidR="008B4139" w:rsidRPr="00FE46ED" w:rsidRDefault="008B4139" w:rsidP="008B4139">
      <w:pPr>
        <w:spacing w:after="120"/>
        <w:ind w:left="431" w:right="-992"/>
        <w:rPr>
          <w:rFonts w:cstheme="minorBidi"/>
          <w:b/>
          <w:bCs/>
          <w:sz w:val="2"/>
          <w:szCs w:val="2"/>
          <w:rtl/>
          <w:lang w:bidi="ar-SA"/>
        </w:rPr>
      </w:pPr>
    </w:p>
    <w:p w:rsidR="00FE46ED" w:rsidRPr="00525C3A" w:rsidRDefault="00FE46ED" w:rsidP="00FE46ED">
      <w:pPr>
        <w:pStyle w:val="ListParagraph"/>
        <w:numPr>
          <w:ilvl w:val="0"/>
          <w:numId w:val="8"/>
        </w:numPr>
        <w:tabs>
          <w:tab w:val="left" w:pos="431"/>
          <w:tab w:val="left" w:pos="1530"/>
        </w:tabs>
        <w:ind w:right="-360"/>
        <w:rPr>
          <w:b/>
          <w:bCs/>
        </w:rPr>
      </w:pPr>
      <w:proofErr w:type="gramStart"/>
      <w:r w:rsidRPr="00525C3A">
        <w:rPr>
          <w:rFonts w:ascii="Arial" w:hAnsi="Arial" w:cs="Arial" w:hint="cs"/>
          <w:b/>
          <w:bCs/>
          <w:rtl/>
          <w:lang w:bidi="ar-SA"/>
        </w:rPr>
        <w:t>شروط</w:t>
      </w:r>
      <w:proofErr w:type="gramEnd"/>
      <w:r w:rsidRPr="00525C3A">
        <w:rPr>
          <w:rFonts w:cs="Arial" w:hint="cs"/>
          <w:b/>
          <w:bCs/>
          <w:rtl/>
          <w:lang w:bidi="ar-SA"/>
        </w:rPr>
        <w:t xml:space="preserve"> </w:t>
      </w:r>
      <w:r w:rsidRPr="00525C3A">
        <w:rPr>
          <w:rFonts w:ascii="Arial" w:hAnsi="Arial" w:cs="Arial" w:hint="cs"/>
          <w:b/>
          <w:bCs/>
          <w:rtl/>
          <w:lang w:bidi="ar-SA"/>
        </w:rPr>
        <w:t>عامة</w:t>
      </w:r>
      <w:r w:rsidRPr="00525C3A">
        <w:rPr>
          <w:rFonts w:cs="Arial" w:hint="cs"/>
          <w:b/>
          <w:bCs/>
          <w:rtl/>
          <w:lang w:bidi="ar-SA"/>
        </w:rPr>
        <w:t xml:space="preserve"> </w:t>
      </w:r>
    </w:p>
    <w:p w:rsidR="00FE46ED" w:rsidRDefault="00FE46ED" w:rsidP="00FE46ED">
      <w:pPr>
        <w:pStyle w:val="ListParagraph"/>
        <w:numPr>
          <w:ilvl w:val="2"/>
          <w:numId w:val="8"/>
        </w:numPr>
        <w:tabs>
          <w:tab w:val="left" w:pos="431"/>
        </w:tabs>
        <w:spacing w:line="240" w:lineRule="auto"/>
        <w:ind w:right="-360"/>
        <w:rPr>
          <w:i/>
        </w:rPr>
      </w:pPr>
      <w:r w:rsidRPr="002D061F">
        <w:rPr>
          <w:rFonts w:ascii="Arial" w:hAnsi="Arial" w:cs="Arial" w:hint="cs"/>
          <w:i/>
          <w:rtl/>
          <w:lang w:bidi="ar-SA"/>
        </w:rPr>
        <w:t>في</w:t>
      </w:r>
      <w:r w:rsidRPr="002D061F">
        <w:rPr>
          <w:rFonts w:cs="Arial" w:hint="cs"/>
          <w:i/>
          <w:rtl/>
          <w:lang w:bidi="ar-SA"/>
        </w:rPr>
        <w:t xml:space="preserve"> </w:t>
      </w:r>
      <w:r w:rsidRPr="002D061F">
        <w:rPr>
          <w:rFonts w:ascii="Arial" w:hAnsi="Arial" w:cs="Arial" w:hint="cs"/>
          <w:i/>
          <w:rtl/>
          <w:lang w:bidi="ar-SA"/>
        </w:rPr>
        <w:t>إطار</w:t>
      </w:r>
      <w:r w:rsidRPr="002D061F">
        <w:rPr>
          <w:rFonts w:cs="Arial" w:hint="cs"/>
          <w:i/>
          <w:rtl/>
          <w:lang w:bidi="ar-SA"/>
        </w:rPr>
        <w:t xml:space="preserve"> </w:t>
      </w:r>
      <w:r w:rsidRPr="002D061F">
        <w:rPr>
          <w:rFonts w:ascii="Arial" w:hAnsi="Arial" w:cs="Arial" w:hint="cs"/>
          <w:i/>
          <w:rtl/>
          <w:lang w:bidi="ar-SA"/>
        </w:rPr>
        <w:t>المفاوضات</w:t>
      </w:r>
      <w:r w:rsidRPr="002D061F">
        <w:rPr>
          <w:rFonts w:cs="Arial" w:hint="cs"/>
          <w:i/>
          <w:rtl/>
          <w:lang w:bidi="ar-SA"/>
        </w:rPr>
        <w:t xml:space="preserve">, </w:t>
      </w:r>
      <w:r w:rsidRPr="002D061F">
        <w:rPr>
          <w:rFonts w:ascii="Arial" w:hAnsi="Arial" w:cs="Arial" w:hint="cs"/>
          <w:i/>
          <w:rtl/>
          <w:lang w:bidi="ar-SA"/>
        </w:rPr>
        <w:t>وعلى</w:t>
      </w:r>
      <w:r w:rsidRPr="002D061F">
        <w:rPr>
          <w:rFonts w:cs="Arial" w:hint="cs"/>
          <w:i/>
          <w:rtl/>
          <w:lang w:bidi="ar-SA"/>
        </w:rPr>
        <w:t xml:space="preserve"> </w:t>
      </w:r>
      <w:r w:rsidRPr="002D061F">
        <w:rPr>
          <w:rFonts w:ascii="Arial" w:hAnsi="Arial" w:cs="Arial" w:hint="cs"/>
          <w:i/>
          <w:rtl/>
          <w:lang w:bidi="ar-SA"/>
        </w:rPr>
        <w:t>الرغم</w:t>
      </w:r>
      <w:r w:rsidRPr="002D061F">
        <w:rPr>
          <w:rFonts w:cs="Arial" w:hint="cs"/>
          <w:i/>
          <w:rtl/>
          <w:lang w:bidi="ar-SA"/>
        </w:rPr>
        <w:t xml:space="preserve"> </w:t>
      </w:r>
      <w:r w:rsidRPr="002D061F">
        <w:rPr>
          <w:rFonts w:ascii="Arial" w:hAnsi="Arial" w:cs="Arial" w:hint="cs"/>
          <w:i/>
          <w:rtl/>
          <w:lang w:bidi="ar-SA"/>
        </w:rPr>
        <w:t>من</w:t>
      </w:r>
      <w:r w:rsidRPr="002D061F">
        <w:rPr>
          <w:rFonts w:cs="Arial" w:hint="cs"/>
          <w:i/>
          <w:rtl/>
          <w:lang w:bidi="ar-SA"/>
        </w:rPr>
        <w:t xml:space="preserve"> </w:t>
      </w:r>
      <w:r w:rsidRPr="002D061F">
        <w:rPr>
          <w:rFonts w:ascii="Arial" w:hAnsi="Arial" w:cs="Arial" w:hint="cs"/>
          <w:i/>
          <w:rtl/>
          <w:lang w:bidi="ar-SA"/>
        </w:rPr>
        <w:t>المذكور</w:t>
      </w:r>
      <w:r w:rsidRPr="002D061F">
        <w:rPr>
          <w:rFonts w:cs="Arial" w:hint="cs"/>
          <w:i/>
          <w:rtl/>
          <w:lang w:bidi="ar-SA"/>
        </w:rPr>
        <w:t xml:space="preserve"> </w:t>
      </w:r>
      <w:r w:rsidRPr="002D061F">
        <w:rPr>
          <w:rFonts w:ascii="Arial" w:hAnsi="Arial" w:cs="Arial" w:hint="cs"/>
          <w:i/>
          <w:rtl/>
          <w:lang w:bidi="ar-SA"/>
        </w:rPr>
        <w:t>في</w:t>
      </w:r>
      <w:r w:rsidRPr="002D061F">
        <w:rPr>
          <w:rFonts w:cs="Arial" w:hint="cs"/>
          <w:i/>
          <w:rtl/>
          <w:lang w:bidi="ar-SA"/>
        </w:rPr>
        <w:t xml:space="preserve"> </w:t>
      </w:r>
      <w:r w:rsidRPr="002D061F">
        <w:rPr>
          <w:rFonts w:ascii="Arial" w:hAnsi="Arial" w:cs="Arial" w:hint="cs"/>
          <w:i/>
          <w:rtl/>
          <w:lang w:bidi="ar-SA"/>
        </w:rPr>
        <w:t>بند</w:t>
      </w:r>
      <w:r w:rsidRPr="002D061F">
        <w:rPr>
          <w:rFonts w:cs="Arial" w:hint="cs"/>
          <w:i/>
          <w:rtl/>
          <w:lang w:bidi="ar-SA"/>
        </w:rPr>
        <w:t xml:space="preserve"> 1.2.1 </w:t>
      </w:r>
      <w:r w:rsidRPr="002D061F">
        <w:rPr>
          <w:rFonts w:ascii="Arial" w:hAnsi="Arial" w:cs="Arial" w:hint="cs"/>
          <w:i/>
          <w:rtl/>
          <w:lang w:bidi="ar-SA"/>
        </w:rPr>
        <w:t>أعلاه</w:t>
      </w:r>
      <w:r w:rsidRPr="002D061F">
        <w:rPr>
          <w:rFonts w:cs="Arial" w:hint="cs"/>
          <w:i/>
          <w:rtl/>
          <w:lang w:bidi="ar-SA"/>
        </w:rPr>
        <w:t xml:space="preserve">, </w:t>
      </w:r>
      <w:r w:rsidRPr="002D061F">
        <w:rPr>
          <w:rFonts w:ascii="Arial" w:hAnsi="Arial" w:cs="Arial" w:hint="cs"/>
          <w:i/>
          <w:rtl/>
          <w:lang w:bidi="ar-SA"/>
        </w:rPr>
        <w:t>يستطيع</w:t>
      </w:r>
      <w:r w:rsidRPr="002D061F">
        <w:rPr>
          <w:rFonts w:cs="Arial" w:hint="cs"/>
          <w:i/>
          <w:rtl/>
          <w:lang w:bidi="ar-SA"/>
        </w:rPr>
        <w:t xml:space="preserve"> </w:t>
      </w:r>
      <w:r w:rsidRPr="002D061F">
        <w:rPr>
          <w:rFonts w:ascii="Arial" w:hAnsi="Arial" w:cs="Arial" w:hint="cs"/>
          <w:i/>
          <w:rtl/>
          <w:lang w:bidi="ar-SA"/>
        </w:rPr>
        <w:t>طالب</w:t>
      </w:r>
      <w:r w:rsidRPr="002D061F">
        <w:rPr>
          <w:rFonts w:cs="Arial" w:hint="cs"/>
          <w:i/>
          <w:rtl/>
          <w:lang w:bidi="ar-SA"/>
        </w:rPr>
        <w:t xml:space="preserve"> </w:t>
      </w:r>
      <w:r w:rsidRPr="002D061F">
        <w:rPr>
          <w:rFonts w:ascii="Arial" w:hAnsi="Arial" w:cs="Arial" w:hint="cs"/>
          <w:i/>
          <w:rtl/>
          <w:lang w:bidi="ar-SA"/>
        </w:rPr>
        <w:t>العرض</w:t>
      </w:r>
      <w:r w:rsidRPr="002D061F">
        <w:rPr>
          <w:rFonts w:cs="Arial" w:hint="cs"/>
          <w:i/>
          <w:rtl/>
          <w:lang w:bidi="ar-SA"/>
        </w:rPr>
        <w:t xml:space="preserve"> </w:t>
      </w:r>
      <w:r w:rsidRPr="002D061F">
        <w:rPr>
          <w:rFonts w:ascii="Arial" w:hAnsi="Arial" w:cs="Arial" w:hint="cs"/>
          <w:i/>
          <w:rtl/>
          <w:lang w:bidi="ar-SA"/>
        </w:rPr>
        <w:t>أن</w:t>
      </w:r>
      <w:r w:rsidRPr="002D061F">
        <w:rPr>
          <w:rFonts w:cs="Arial" w:hint="cs"/>
          <w:i/>
          <w:rtl/>
          <w:lang w:bidi="ar-SA"/>
        </w:rPr>
        <w:t xml:space="preserve"> </w:t>
      </w:r>
      <w:r w:rsidRPr="002D061F">
        <w:rPr>
          <w:rFonts w:ascii="Arial" w:hAnsi="Arial" w:cs="Arial" w:hint="cs"/>
          <w:i/>
          <w:rtl/>
          <w:lang w:bidi="ar-SA"/>
        </w:rPr>
        <w:t>يختار</w:t>
      </w:r>
      <w:r w:rsidRPr="002D061F">
        <w:rPr>
          <w:rFonts w:cs="Arial" w:hint="cs"/>
          <w:i/>
          <w:rtl/>
          <w:lang w:bidi="ar-SA"/>
        </w:rPr>
        <w:t xml:space="preserve"> </w:t>
      </w:r>
      <w:r w:rsidRPr="002D061F">
        <w:rPr>
          <w:rFonts w:ascii="Arial" w:hAnsi="Arial" w:cs="Arial" w:hint="cs"/>
          <w:i/>
          <w:rtl/>
          <w:lang w:bidi="ar-SA"/>
        </w:rPr>
        <w:t>عرض</w:t>
      </w:r>
      <w:r w:rsidRPr="002D061F">
        <w:rPr>
          <w:rFonts w:cs="Arial" w:hint="cs"/>
          <w:i/>
          <w:rtl/>
          <w:lang w:bidi="ar-SA"/>
        </w:rPr>
        <w:t xml:space="preserve"> </w:t>
      </w:r>
      <w:r w:rsidRPr="002D061F">
        <w:rPr>
          <w:rFonts w:ascii="Arial" w:hAnsi="Arial" w:cs="Arial" w:hint="cs"/>
          <w:i/>
          <w:rtl/>
          <w:lang w:bidi="ar-SA"/>
        </w:rPr>
        <w:t>واحد</w:t>
      </w:r>
      <w:r w:rsidRPr="002D061F">
        <w:rPr>
          <w:rFonts w:cs="Arial" w:hint="cs"/>
          <w:i/>
          <w:rtl/>
          <w:lang w:bidi="ar-SA"/>
        </w:rPr>
        <w:t xml:space="preserve"> </w:t>
      </w:r>
      <w:r w:rsidRPr="002D061F">
        <w:rPr>
          <w:rFonts w:ascii="Arial" w:hAnsi="Arial" w:cs="Arial" w:hint="cs"/>
          <w:i/>
          <w:rtl/>
          <w:lang w:bidi="ar-SA"/>
        </w:rPr>
        <w:t>أو</w:t>
      </w:r>
      <w:r w:rsidRPr="002D061F">
        <w:rPr>
          <w:rFonts w:cs="Arial" w:hint="cs"/>
          <w:i/>
          <w:rtl/>
          <w:lang w:bidi="ar-SA"/>
        </w:rPr>
        <w:t xml:space="preserve"> </w:t>
      </w:r>
      <w:r w:rsidRPr="002D061F">
        <w:rPr>
          <w:rFonts w:ascii="Arial" w:hAnsi="Arial" w:cs="Arial" w:hint="cs"/>
          <w:i/>
          <w:rtl/>
          <w:lang w:bidi="ar-SA"/>
        </w:rPr>
        <w:t>أكثر</w:t>
      </w:r>
      <w:r w:rsidRPr="002D061F">
        <w:rPr>
          <w:rFonts w:cs="Arial" w:hint="cs"/>
          <w:i/>
          <w:rtl/>
          <w:lang w:bidi="ar-SA"/>
        </w:rPr>
        <w:t xml:space="preserve"> </w:t>
      </w:r>
      <w:r w:rsidRPr="002D061F">
        <w:rPr>
          <w:rFonts w:ascii="Arial" w:hAnsi="Arial" w:cs="Arial" w:hint="cs"/>
          <w:i/>
          <w:rtl/>
          <w:lang w:bidi="ar-SA"/>
        </w:rPr>
        <w:t>حتى</w:t>
      </w:r>
      <w:r w:rsidRPr="002D061F">
        <w:rPr>
          <w:rFonts w:cs="Arial" w:hint="cs"/>
          <w:i/>
          <w:rtl/>
          <w:lang w:bidi="ar-SA"/>
        </w:rPr>
        <w:t xml:space="preserve"> </w:t>
      </w:r>
      <w:r w:rsidRPr="002D061F">
        <w:rPr>
          <w:rFonts w:ascii="Arial" w:hAnsi="Arial" w:cs="Arial" w:hint="cs"/>
          <w:i/>
          <w:rtl/>
          <w:lang w:bidi="ar-SA"/>
        </w:rPr>
        <w:t>لو</w:t>
      </w:r>
      <w:r w:rsidRPr="002D061F">
        <w:rPr>
          <w:rFonts w:cs="Arial" w:hint="cs"/>
          <w:i/>
          <w:rtl/>
          <w:lang w:bidi="ar-SA"/>
        </w:rPr>
        <w:t xml:space="preserve"> </w:t>
      </w:r>
      <w:r w:rsidRPr="002D061F">
        <w:rPr>
          <w:rFonts w:ascii="Arial" w:hAnsi="Arial" w:cs="Arial" w:hint="cs"/>
          <w:i/>
          <w:rtl/>
          <w:lang w:bidi="ar-SA"/>
        </w:rPr>
        <w:t>كانت</w:t>
      </w:r>
      <w:r w:rsidRPr="002D061F">
        <w:rPr>
          <w:rFonts w:cs="Arial" w:hint="cs"/>
          <w:i/>
          <w:rtl/>
          <w:lang w:bidi="ar-SA"/>
        </w:rPr>
        <w:t xml:space="preserve"> </w:t>
      </w:r>
      <w:r w:rsidRPr="002D061F">
        <w:rPr>
          <w:rFonts w:ascii="Arial" w:hAnsi="Arial" w:cs="Arial" w:hint="cs"/>
          <w:i/>
          <w:rtl/>
          <w:lang w:bidi="ar-SA"/>
        </w:rPr>
        <w:t>مساحتهم</w:t>
      </w:r>
      <w:r w:rsidRPr="002D061F">
        <w:rPr>
          <w:rFonts w:cs="Arial" w:hint="cs"/>
          <w:i/>
          <w:rtl/>
          <w:lang w:bidi="ar-SA"/>
        </w:rPr>
        <w:t xml:space="preserve"> </w:t>
      </w:r>
      <w:r w:rsidRPr="002D061F">
        <w:rPr>
          <w:rFonts w:ascii="Arial" w:hAnsi="Arial" w:cs="Arial" w:hint="cs"/>
          <w:i/>
          <w:rtl/>
          <w:lang w:bidi="ar-SA"/>
        </w:rPr>
        <w:t>اكبر</w:t>
      </w:r>
      <w:r w:rsidRPr="002D061F">
        <w:rPr>
          <w:rFonts w:cs="Arial" w:hint="cs"/>
          <w:i/>
          <w:rtl/>
          <w:lang w:bidi="ar-SA"/>
        </w:rPr>
        <w:t xml:space="preserve"> </w:t>
      </w:r>
      <w:r w:rsidRPr="002D061F">
        <w:rPr>
          <w:rFonts w:ascii="Arial" w:hAnsi="Arial" w:cs="Arial" w:hint="cs"/>
          <w:i/>
          <w:rtl/>
          <w:lang w:bidi="ar-SA"/>
        </w:rPr>
        <w:t>أو</w:t>
      </w:r>
      <w:r w:rsidRPr="002D061F">
        <w:rPr>
          <w:rFonts w:cs="Arial" w:hint="cs"/>
          <w:i/>
          <w:rtl/>
          <w:lang w:bidi="ar-SA"/>
        </w:rPr>
        <w:t xml:space="preserve"> </w:t>
      </w:r>
      <w:r w:rsidRPr="002D061F">
        <w:rPr>
          <w:rFonts w:ascii="Arial" w:hAnsi="Arial" w:cs="Arial" w:hint="cs"/>
          <w:i/>
          <w:rtl/>
          <w:lang w:bidi="ar-SA"/>
        </w:rPr>
        <w:t>اقل</w:t>
      </w:r>
      <w:r w:rsidRPr="002D061F">
        <w:rPr>
          <w:rFonts w:cs="Arial" w:hint="cs"/>
          <w:i/>
          <w:rtl/>
          <w:lang w:bidi="ar-SA"/>
        </w:rPr>
        <w:t xml:space="preserve"> </w:t>
      </w:r>
      <w:r w:rsidRPr="002D061F">
        <w:rPr>
          <w:rFonts w:ascii="Arial" w:hAnsi="Arial" w:cs="Arial" w:hint="cs"/>
          <w:i/>
          <w:rtl/>
          <w:lang w:bidi="ar-SA"/>
        </w:rPr>
        <w:t>من</w:t>
      </w:r>
      <w:r w:rsidRPr="002D061F">
        <w:rPr>
          <w:rFonts w:cs="Arial" w:hint="cs"/>
          <w:i/>
          <w:rtl/>
          <w:lang w:bidi="ar-SA"/>
        </w:rPr>
        <w:t xml:space="preserve"> </w:t>
      </w:r>
      <w:r w:rsidRPr="002D061F">
        <w:rPr>
          <w:rFonts w:ascii="Arial" w:hAnsi="Arial" w:cs="Arial" w:hint="cs"/>
          <w:i/>
          <w:rtl/>
          <w:lang w:bidi="ar-SA"/>
        </w:rPr>
        <w:t>المساحة</w:t>
      </w:r>
      <w:r w:rsidRPr="002D061F">
        <w:rPr>
          <w:rFonts w:cs="Arial" w:hint="cs"/>
          <w:i/>
          <w:rtl/>
          <w:lang w:bidi="ar-SA"/>
        </w:rPr>
        <w:t xml:space="preserve"> </w:t>
      </w:r>
      <w:r w:rsidRPr="002D061F">
        <w:rPr>
          <w:rFonts w:ascii="Arial" w:hAnsi="Arial" w:cs="Arial" w:hint="cs"/>
          <w:i/>
          <w:rtl/>
          <w:lang w:bidi="ar-SA"/>
        </w:rPr>
        <w:t>ا</w:t>
      </w:r>
      <w:r w:rsidRPr="002D061F">
        <w:rPr>
          <w:rFonts w:cs="Arial" w:hint="cs"/>
          <w:i/>
          <w:rtl/>
          <w:lang w:bidi="ar-SA"/>
        </w:rPr>
        <w:t xml:space="preserve">لمذكورة أعلاه لاعتبارات متعلقة بقيمة الصفقة, تغييرات برامج أو أخرى التي ستطلب خلال إجراء المناقصة أو وفقا لاحتياجات المكاتب الذي لصالحهم نشرت المناقصة وكذلك لصالح مكاتب أخرى في إطار سياسة طالب العرض. </w:t>
      </w:r>
    </w:p>
    <w:p w:rsidR="00FE46ED" w:rsidRDefault="00FE46ED" w:rsidP="00FE46ED">
      <w:pPr>
        <w:pStyle w:val="ListParagraph"/>
        <w:numPr>
          <w:ilvl w:val="2"/>
          <w:numId w:val="8"/>
        </w:numPr>
        <w:tabs>
          <w:tab w:val="left" w:pos="431"/>
        </w:tabs>
        <w:spacing w:line="240" w:lineRule="auto"/>
        <w:ind w:right="-360"/>
        <w:rPr>
          <w:i/>
        </w:rPr>
      </w:pPr>
      <w:proofErr w:type="gramStart"/>
      <w:r w:rsidRPr="002D061F">
        <w:rPr>
          <w:rFonts w:cs="Arial" w:hint="cs"/>
          <w:i/>
          <w:rtl/>
          <w:lang w:bidi="ar-SA"/>
        </w:rPr>
        <w:t>اختيار</w:t>
      </w:r>
      <w:proofErr w:type="gramEnd"/>
      <w:r w:rsidRPr="002D061F">
        <w:rPr>
          <w:rFonts w:cs="Arial" w:hint="cs"/>
          <w:i/>
          <w:rtl/>
          <w:lang w:bidi="ar-SA"/>
        </w:rPr>
        <w:t xml:space="preserve"> الفائز سيتم كما هو مفصل في المناقصة ووفقا ل</w:t>
      </w:r>
      <w:r>
        <w:rPr>
          <w:rFonts w:cs="Arial" w:hint="cs"/>
          <w:i/>
          <w:rtl/>
          <w:lang w:bidi="ar-SA"/>
        </w:rPr>
        <w:t xml:space="preserve">ما هو محدد </w:t>
      </w:r>
      <w:r w:rsidRPr="002D061F">
        <w:rPr>
          <w:rFonts w:cs="Arial" w:hint="cs"/>
          <w:i/>
          <w:rtl/>
          <w:lang w:bidi="ar-SA"/>
        </w:rPr>
        <w:t>بها.</w:t>
      </w:r>
    </w:p>
    <w:p w:rsidR="00FE46ED" w:rsidRDefault="00FE46ED" w:rsidP="00FE46ED">
      <w:pPr>
        <w:pStyle w:val="ListParagraph"/>
        <w:numPr>
          <w:ilvl w:val="2"/>
          <w:numId w:val="8"/>
        </w:numPr>
        <w:tabs>
          <w:tab w:val="left" w:pos="431"/>
        </w:tabs>
        <w:spacing w:line="240" w:lineRule="auto"/>
        <w:ind w:right="-360"/>
        <w:rPr>
          <w:i/>
        </w:rPr>
      </w:pPr>
      <w:r w:rsidRPr="002D061F">
        <w:rPr>
          <w:rFonts w:cs="Arial" w:hint="cs"/>
          <w:i/>
          <w:rtl/>
          <w:lang w:bidi="ar-SA"/>
        </w:rPr>
        <w:t>الإيجار الذي ستدفعه الدولة سيكون مقابل السكن المختار ويشمل تكلفة</w:t>
      </w:r>
      <w:r w:rsidRPr="002D061F">
        <w:rPr>
          <w:rFonts w:hint="cs"/>
          <w:i/>
          <w:rtl/>
        </w:rPr>
        <w:t xml:space="preserve"> </w:t>
      </w:r>
      <w:r w:rsidRPr="002D061F">
        <w:rPr>
          <w:rFonts w:cs="Arial" w:hint="cs"/>
          <w:i/>
          <w:rtl/>
          <w:lang w:bidi="ar-SA"/>
        </w:rPr>
        <w:t>تخطيطه وملائمته وفقا لمتطلبات طالب العرض وسيحدد في المفاوضات (فيما يلي: "المفاوضات").</w:t>
      </w:r>
    </w:p>
    <w:p w:rsidR="00FE46ED" w:rsidRDefault="00FE46ED" w:rsidP="00FE46ED">
      <w:pPr>
        <w:pStyle w:val="ListParagraph"/>
        <w:numPr>
          <w:ilvl w:val="2"/>
          <w:numId w:val="8"/>
        </w:numPr>
        <w:tabs>
          <w:tab w:val="left" w:pos="431"/>
        </w:tabs>
        <w:spacing w:line="240" w:lineRule="auto"/>
        <w:ind w:right="-360"/>
        <w:rPr>
          <w:i/>
        </w:rPr>
      </w:pPr>
      <w:proofErr w:type="gramStart"/>
      <w:r w:rsidRPr="002D061F">
        <w:rPr>
          <w:rFonts w:cs="Arial" w:hint="cs"/>
          <w:i/>
          <w:rtl/>
          <w:lang w:bidi="ar-SA"/>
        </w:rPr>
        <w:t>شروط</w:t>
      </w:r>
      <w:proofErr w:type="gramEnd"/>
      <w:r w:rsidRPr="002D061F">
        <w:rPr>
          <w:rFonts w:cs="Arial" w:hint="cs"/>
          <w:i/>
          <w:rtl/>
          <w:lang w:bidi="ar-SA"/>
        </w:rPr>
        <w:t xml:space="preserve"> التعاقد ستحدد وفقا للأسس المفصلة في المناقصة وكذلك في إطار المفاوضات التي سيتم إدارتها مع مقدمي العروض في المناقصة والذي وجدت عروضهم أكثر ملائمة في أي مرحلة من مراحل الإجراء, كما هو مفصل في المناقصة.</w:t>
      </w:r>
    </w:p>
    <w:p w:rsidR="00FE46ED" w:rsidRDefault="00FE46ED" w:rsidP="00FE46ED">
      <w:pPr>
        <w:pStyle w:val="ListParagraph"/>
        <w:numPr>
          <w:ilvl w:val="2"/>
          <w:numId w:val="8"/>
        </w:numPr>
        <w:tabs>
          <w:tab w:val="left" w:pos="431"/>
        </w:tabs>
        <w:spacing w:line="240" w:lineRule="auto"/>
        <w:ind w:right="-360"/>
        <w:rPr>
          <w:i/>
        </w:rPr>
      </w:pPr>
      <w:r w:rsidRPr="002D061F">
        <w:rPr>
          <w:rFonts w:cs="Arial" w:hint="cs"/>
          <w:i/>
          <w:rtl/>
          <w:lang w:bidi="ar-SA"/>
        </w:rPr>
        <w:t xml:space="preserve">مقدم العرض سيقدم </w:t>
      </w:r>
      <w:proofErr w:type="gramStart"/>
      <w:r w:rsidRPr="002D061F">
        <w:rPr>
          <w:rFonts w:cs="Arial" w:hint="cs"/>
          <w:i/>
          <w:rtl/>
          <w:lang w:bidi="ar-SA"/>
        </w:rPr>
        <w:t>عرضا</w:t>
      </w:r>
      <w:proofErr w:type="gramEnd"/>
      <w:r w:rsidRPr="002D061F">
        <w:rPr>
          <w:rFonts w:cs="Arial" w:hint="cs"/>
          <w:i/>
          <w:rtl/>
          <w:lang w:bidi="ar-SA"/>
        </w:rPr>
        <w:t xml:space="preserve"> لفترة استئجار بطول 10 سنوات. </w:t>
      </w:r>
      <w:proofErr w:type="gramStart"/>
      <w:r w:rsidRPr="002D061F">
        <w:rPr>
          <w:rFonts w:cs="Arial" w:hint="cs"/>
          <w:i/>
          <w:rtl/>
          <w:lang w:bidi="ar-SA"/>
        </w:rPr>
        <w:t>كذلك</w:t>
      </w:r>
      <w:proofErr w:type="gramEnd"/>
      <w:r w:rsidRPr="002D061F">
        <w:rPr>
          <w:rFonts w:cs="Arial" w:hint="cs"/>
          <w:i/>
          <w:rtl/>
          <w:lang w:bidi="ar-SA"/>
        </w:rPr>
        <w:t xml:space="preserve">, لمقدم العرض إمكانية في أن يطلب من مقدمي العروض تقديم عروض لفترات/ سنوات إضافية وفقا لاعتبارات قيمة الصفقة وفقا لما يراه طالب العرض مناسبا ووفقا لاحتياجاته. </w:t>
      </w:r>
      <w:proofErr w:type="gramStart"/>
      <w:r w:rsidRPr="002D061F">
        <w:rPr>
          <w:rFonts w:cs="Arial" w:hint="cs"/>
          <w:i/>
          <w:rtl/>
          <w:lang w:bidi="ar-SA"/>
        </w:rPr>
        <w:t>لطالب</w:t>
      </w:r>
      <w:proofErr w:type="gramEnd"/>
      <w:r w:rsidRPr="002D061F">
        <w:rPr>
          <w:rFonts w:cs="Arial" w:hint="cs"/>
          <w:i/>
          <w:rtl/>
          <w:lang w:bidi="ar-SA"/>
        </w:rPr>
        <w:t xml:space="preserve"> العرض إمكانية تمديد فترة الاستئجار بفترات إضافية كما هو مفصل في عقد الإيجار في المناقصة.</w:t>
      </w:r>
    </w:p>
    <w:p w:rsidR="00FE46ED" w:rsidRDefault="00FE46ED" w:rsidP="00FE46ED">
      <w:pPr>
        <w:pStyle w:val="ListParagraph"/>
        <w:numPr>
          <w:ilvl w:val="2"/>
          <w:numId w:val="8"/>
        </w:numPr>
        <w:tabs>
          <w:tab w:val="left" w:pos="431"/>
        </w:tabs>
        <w:spacing w:line="240" w:lineRule="auto"/>
        <w:ind w:right="-360"/>
        <w:rPr>
          <w:i/>
        </w:rPr>
      </w:pPr>
      <w:r w:rsidRPr="002D061F">
        <w:rPr>
          <w:rFonts w:cs="Arial" w:hint="cs"/>
          <w:i/>
          <w:rtl/>
          <w:lang w:bidi="ar-SA"/>
        </w:rPr>
        <w:t>مقدم العرض سيوقع على جميع المستندات المرفقة للمناقصة, يشمل عقد الإيجار, المواصفات التقنية وعقد إدارة صيانة المرفقة إلى المناقصة, بالحروف الأولى من قبل مفوض/ مفوضي التوقيع من قبل مقدم العرض ومع ختم التنظيم على ظهر كل صفحة, وكذلك بتوقيع كامل في المكان المخصص لذلك في نهاية الاتفاقية من قبل مفوض/ مفوضي التوقيع من قبل مقدم العرض وختم التنظيم. إتمام تواقيع طالب العرض على عقد الإيجار سيتم بعد اختيار الفائز في المناقصة.</w:t>
      </w:r>
    </w:p>
    <w:p w:rsidR="00FE46ED" w:rsidRDefault="00FE46ED" w:rsidP="00FE46ED">
      <w:pPr>
        <w:pStyle w:val="ListParagraph"/>
        <w:numPr>
          <w:ilvl w:val="2"/>
          <w:numId w:val="8"/>
        </w:numPr>
        <w:tabs>
          <w:tab w:val="left" w:pos="431"/>
        </w:tabs>
        <w:spacing w:line="240" w:lineRule="auto"/>
        <w:ind w:right="-360"/>
        <w:rPr>
          <w:i/>
        </w:rPr>
      </w:pPr>
      <w:r w:rsidRPr="002D061F">
        <w:rPr>
          <w:rFonts w:cs="Arial" w:hint="cs"/>
          <w:i/>
          <w:rtl/>
          <w:lang w:bidi="ar-SA"/>
        </w:rPr>
        <w:lastRenderedPageBreak/>
        <w:t xml:space="preserve">عند توقيع عقد الإيجار مقابل الفائز, سيودع الفائز ضمانة مصرفية مربوطة بمبلغ 210 شاقل لكل متر مربع غير صافي مربوط لشهر يناير 1999, لفترة حتى شهرين بعد الموعد المقدر لتسليم السكن الملائم, من اجل </w:t>
      </w:r>
      <w:r>
        <w:rPr>
          <w:rFonts w:cs="Arial" w:hint="cs"/>
          <w:i/>
          <w:rtl/>
          <w:lang w:bidi="ar-SA"/>
        </w:rPr>
        <w:t>ضمان</w:t>
      </w:r>
      <w:r w:rsidRPr="002D061F">
        <w:rPr>
          <w:rFonts w:cs="Arial" w:hint="cs"/>
          <w:i/>
          <w:rtl/>
          <w:lang w:bidi="ar-SA"/>
        </w:rPr>
        <w:t xml:space="preserve"> التزاماته.</w:t>
      </w:r>
    </w:p>
    <w:p w:rsidR="00FE46ED" w:rsidRDefault="00FE46ED" w:rsidP="00FE46ED">
      <w:pPr>
        <w:pStyle w:val="ListParagraph"/>
        <w:numPr>
          <w:ilvl w:val="2"/>
          <w:numId w:val="8"/>
        </w:numPr>
        <w:tabs>
          <w:tab w:val="left" w:pos="431"/>
        </w:tabs>
        <w:spacing w:line="240" w:lineRule="auto"/>
        <w:ind w:right="-360"/>
        <w:rPr>
          <w:i/>
        </w:rPr>
      </w:pPr>
      <w:proofErr w:type="gramStart"/>
      <w:r w:rsidRPr="002D061F">
        <w:rPr>
          <w:rFonts w:cs="Arial" w:hint="cs"/>
          <w:i/>
          <w:rtl/>
          <w:lang w:bidi="ar-SA"/>
        </w:rPr>
        <w:t>لجنة</w:t>
      </w:r>
      <w:proofErr w:type="gramEnd"/>
      <w:r w:rsidRPr="002D061F">
        <w:rPr>
          <w:rFonts w:cs="Arial" w:hint="cs"/>
          <w:i/>
          <w:rtl/>
          <w:lang w:bidi="ar-SA"/>
        </w:rPr>
        <w:t xml:space="preserve"> المناقصات لا تلتزم بتلقي العرض الأرخص أو أي عرض كان, وكذلك لها الحق في أن تقبل جزء من عرض أو عدة عروض مع توزيع التعاقد. </w:t>
      </w:r>
      <w:proofErr w:type="gramStart"/>
      <w:r w:rsidRPr="002D061F">
        <w:rPr>
          <w:rFonts w:cs="Arial" w:hint="cs"/>
          <w:i/>
          <w:rtl/>
          <w:lang w:bidi="ar-SA"/>
        </w:rPr>
        <w:t>للجنة</w:t>
      </w:r>
      <w:proofErr w:type="gramEnd"/>
      <w:r w:rsidRPr="002D061F">
        <w:rPr>
          <w:rFonts w:cs="Arial" w:hint="cs"/>
          <w:i/>
          <w:rtl/>
          <w:lang w:bidi="ar-SA"/>
        </w:rPr>
        <w:t xml:space="preserve"> الحق في إلغاء المناقصة في كل مرحلة لأي سبب كان, بما في ذلك لأسباب اقتصادية و/ أو تتعلق بالميزانية.</w:t>
      </w:r>
    </w:p>
    <w:p w:rsidR="00FE46ED" w:rsidRDefault="00FE46ED" w:rsidP="00FE46ED">
      <w:pPr>
        <w:pStyle w:val="ListParagraph"/>
        <w:numPr>
          <w:ilvl w:val="2"/>
          <w:numId w:val="8"/>
        </w:numPr>
        <w:tabs>
          <w:tab w:val="left" w:pos="431"/>
        </w:tabs>
        <w:spacing w:line="240" w:lineRule="auto"/>
        <w:ind w:right="-360"/>
        <w:rPr>
          <w:i/>
        </w:rPr>
      </w:pPr>
      <w:proofErr w:type="gramStart"/>
      <w:r w:rsidRPr="002D061F">
        <w:rPr>
          <w:rFonts w:cs="Arial" w:hint="cs"/>
          <w:i/>
          <w:rtl/>
          <w:lang w:bidi="ar-SA"/>
        </w:rPr>
        <w:t>لطالب</w:t>
      </w:r>
      <w:proofErr w:type="gramEnd"/>
      <w:r w:rsidRPr="002D061F">
        <w:rPr>
          <w:rFonts w:cs="Arial" w:hint="cs"/>
          <w:i/>
          <w:rtl/>
          <w:lang w:bidi="ar-SA"/>
        </w:rPr>
        <w:t xml:space="preserve"> العرض الحق في أن يأخذ بعين الاعتبار عدم رضا وخبرة سلبية في السابق, فيما يتعلق بمقدم العرض نفسه وكذلك فيما يتعلق بالعقار المقترح وذلك في كل مرحلة من مراحل فحص العروض.</w:t>
      </w:r>
    </w:p>
    <w:p w:rsidR="00FE46ED" w:rsidRDefault="00FE46ED" w:rsidP="00FE46ED">
      <w:pPr>
        <w:pStyle w:val="ListParagraph"/>
        <w:numPr>
          <w:ilvl w:val="2"/>
          <w:numId w:val="8"/>
        </w:numPr>
        <w:tabs>
          <w:tab w:val="left" w:pos="431"/>
        </w:tabs>
        <w:spacing w:line="240" w:lineRule="auto"/>
        <w:ind w:right="-360"/>
        <w:rPr>
          <w:i/>
        </w:rPr>
      </w:pPr>
      <w:r w:rsidRPr="002D061F">
        <w:rPr>
          <w:rFonts w:cs="Arial" w:hint="cs"/>
          <w:i/>
          <w:rtl/>
          <w:lang w:bidi="ar-SA"/>
        </w:rPr>
        <w:t>سيتم فحص عروض التي تجيب على الشروط الأولية وفقا لمكانها, مدى ملائمتها من الناحية المهنية والميزانية, طريقة ملائمة السكن للتوزيع الداخلي من اجل احتياجات طالب العرض, ملائمتها للاستخدام المطلوب, قيمة الصفقة (بما في ذلك شروط الصيانة المقترحة), وتوافرها وفقا لطلب طالب العرض وكون سياسة طالب العرض لتركيز الأقسام الحكومية وكل ذلك بهدف تلقي أفضل حل لمتطلبات الهيئة التي ستستخدم السكن بشكل فعلي.</w:t>
      </w:r>
    </w:p>
    <w:p w:rsidR="00FE46ED" w:rsidRDefault="00FE46ED" w:rsidP="00FE46ED">
      <w:pPr>
        <w:pStyle w:val="ListParagraph"/>
        <w:numPr>
          <w:ilvl w:val="2"/>
          <w:numId w:val="8"/>
        </w:numPr>
        <w:tabs>
          <w:tab w:val="left" w:pos="431"/>
        </w:tabs>
        <w:spacing w:line="240" w:lineRule="auto"/>
        <w:ind w:right="-360"/>
        <w:rPr>
          <w:i/>
        </w:rPr>
      </w:pPr>
      <w:r w:rsidRPr="002D061F">
        <w:rPr>
          <w:rFonts w:cs="Arial" w:hint="cs"/>
          <w:i/>
          <w:rtl/>
          <w:lang w:bidi="ar-SA"/>
        </w:rPr>
        <w:t xml:space="preserve">طالب العرض لن يدفع أي رسوم سمسرة فيما يتعلق بأي عرض </w:t>
      </w:r>
      <w:proofErr w:type="gramStart"/>
      <w:r w:rsidRPr="002D061F">
        <w:rPr>
          <w:rFonts w:cs="Arial" w:hint="cs"/>
          <w:i/>
          <w:rtl/>
          <w:lang w:bidi="ar-SA"/>
        </w:rPr>
        <w:t>كان</w:t>
      </w:r>
      <w:proofErr w:type="gramEnd"/>
      <w:r w:rsidRPr="002D061F">
        <w:rPr>
          <w:rFonts w:cs="Arial" w:hint="cs"/>
          <w:i/>
          <w:rtl/>
          <w:lang w:bidi="ar-SA"/>
        </w:rPr>
        <w:t>.</w:t>
      </w:r>
    </w:p>
    <w:p w:rsidR="00FE46ED" w:rsidRDefault="00FE46ED" w:rsidP="00FE46ED">
      <w:pPr>
        <w:pStyle w:val="ListParagraph"/>
        <w:tabs>
          <w:tab w:val="left" w:pos="431"/>
        </w:tabs>
        <w:spacing w:line="240" w:lineRule="auto"/>
        <w:ind w:left="1757" w:right="-360"/>
        <w:rPr>
          <w:i/>
        </w:rPr>
      </w:pPr>
    </w:p>
    <w:p w:rsidR="00CA7A7D" w:rsidRPr="003D1702" w:rsidRDefault="00CA7A7D" w:rsidP="00CA7A7D">
      <w:pPr>
        <w:pStyle w:val="ListParagraph"/>
        <w:numPr>
          <w:ilvl w:val="0"/>
          <w:numId w:val="8"/>
        </w:numPr>
        <w:tabs>
          <w:tab w:val="left" w:pos="431"/>
          <w:tab w:val="left" w:pos="1530"/>
        </w:tabs>
        <w:ind w:right="-360"/>
        <w:rPr>
          <w:b/>
          <w:bCs/>
        </w:rPr>
      </w:pPr>
      <w:r w:rsidRPr="003D1702">
        <w:rPr>
          <w:rFonts w:ascii="Arial" w:hAnsi="Arial" w:cs="Arial" w:hint="cs"/>
          <w:b/>
          <w:bCs/>
          <w:rtl/>
          <w:lang w:bidi="ar-SA"/>
        </w:rPr>
        <w:t>تلقي</w:t>
      </w:r>
      <w:r w:rsidRPr="003D1702">
        <w:rPr>
          <w:rFonts w:cs="Arial" w:hint="cs"/>
          <w:b/>
          <w:bCs/>
          <w:rtl/>
          <w:lang w:bidi="ar-SA"/>
        </w:rPr>
        <w:t xml:space="preserve"> </w:t>
      </w:r>
      <w:r w:rsidRPr="003D1702">
        <w:rPr>
          <w:rFonts w:ascii="Arial" w:hAnsi="Arial" w:cs="Arial" w:hint="cs"/>
          <w:b/>
          <w:bCs/>
          <w:rtl/>
          <w:lang w:bidi="ar-SA"/>
        </w:rPr>
        <w:t>كراسة</w:t>
      </w:r>
      <w:r w:rsidRPr="003D1702">
        <w:rPr>
          <w:rFonts w:cs="Arial" w:hint="cs"/>
          <w:b/>
          <w:bCs/>
          <w:rtl/>
          <w:lang w:bidi="ar-SA"/>
        </w:rPr>
        <w:t xml:space="preserve"> </w:t>
      </w:r>
      <w:r w:rsidRPr="003D1702">
        <w:rPr>
          <w:rFonts w:ascii="Arial" w:hAnsi="Arial" w:cs="Arial" w:hint="cs"/>
          <w:b/>
          <w:bCs/>
          <w:rtl/>
          <w:lang w:bidi="ar-SA"/>
        </w:rPr>
        <w:t>المناقصة</w:t>
      </w:r>
      <w:r w:rsidRPr="003D1702">
        <w:rPr>
          <w:rFonts w:cs="Arial" w:hint="cs"/>
          <w:b/>
          <w:bCs/>
          <w:rtl/>
          <w:lang w:bidi="ar-SA"/>
        </w:rPr>
        <w:t xml:space="preserve"> </w:t>
      </w:r>
    </w:p>
    <w:p w:rsidR="00CA7A7D" w:rsidRPr="001E1B50" w:rsidRDefault="00CA7A7D" w:rsidP="00CA7A7D">
      <w:pPr>
        <w:autoSpaceDE w:val="0"/>
        <w:autoSpaceDN w:val="0"/>
        <w:adjustRightInd w:val="0"/>
        <w:ind w:left="397" w:right="-720"/>
        <w:rPr>
          <w:rFonts w:cs="Arial"/>
          <w:i/>
          <w:color w:val="000000"/>
          <w:szCs w:val="26"/>
          <w:rtl/>
          <w:lang w:bidi="ar-SA"/>
        </w:rPr>
      </w:pPr>
      <w:r>
        <w:rPr>
          <w:rFonts w:cs="Arial" w:hint="cs"/>
          <w:i/>
          <w:color w:val="000000"/>
          <w:szCs w:val="26"/>
          <w:rtl/>
          <w:lang w:bidi="ar-SA"/>
        </w:rPr>
        <w:t xml:space="preserve">يمكن تنزيل كراسة المناقصة </w:t>
      </w:r>
      <w:proofErr w:type="gramStart"/>
      <w:r>
        <w:rPr>
          <w:rFonts w:cs="Arial" w:hint="cs"/>
          <w:i/>
          <w:color w:val="000000"/>
          <w:szCs w:val="26"/>
          <w:rtl/>
          <w:lang w:bidi="ar-SA"/>
        </w:rPr>
        <w:t>على</w:t>
      </w:r>
      <w:proofErr w:type="gramEnd"/>
      <w:r>
        <w:rPr>
          <w:rFonts w:cs="Arial" w:hint="cs"/>
          <w:i/>
          <w:color w:val="000000"/>
          <w:szCs w:val="26"/>
          <w:rtl/>
          <w:lang w:bidi="ar-SA"/>
        </w:rPr>
        <w:t xml:space="preserve"> -</w:t>
      </w:r>
      <w:r>
        <w:rPr>
          <w:rFonts w:cs="Arial"/>
          <w:i/>
          <w:color w:val="000000"/>
          <w:szCs w:val="26"/>
          <w:lang w:bidi="ar-SA"/>
        </w:rPr>
        <w:t xml:space="preserve"> </w:t>
      </w:r>
      <w:hyperlink r:id="rId9" w:history="1">
        <w:r w:rsidRPr="006737E5">
          <w:rPr>
            <w:rFonts w:ascii="Helv" w:hAnsi="Helv" w:cs="Helv"/>
            <w:b/>
            <w:bCs/>
            <w:color w:val="000000"/>
            <w:sz w:val="18"/>
            <w:szCs w:val="18"/>
            <w:u w:val="single"/>
          </w:rPr>
          <w:t>http://www.mr.gov.il/purchasing/PurchasingTopNav/Tenders</w:t>
        </w:r>
      </w:hyperlink>
    </w:p>
    <w:p w:rsidR="00CA7A7D" w:rsidRDefault="00CA7A7D" w:rsidP="00CA7A7D">
      <w:pPr>
        <w:autoSpaceDE w:val="0"/>
        <w:autoSpaceDN w:val="0"/>
        <w:adjustRightInd w:val="0"/>
        <w:ind w:left="397" w:right="-720"/>
        <w:rPr>
          <w:b/>
          <w:bCs/>
          <w:i/>
          <w:szCs w:val="26"/>
          <w:rtl/>
        </w:rPr>
      </w:pPr>
      <w:proofErr w:type="gramStart"/>
      <w:r>
        <w:rPr>
          <w:rFonts w:cs="Arial" w:hint="cs"/>
          <w:b/>
          <w:bCs/>
          <w:i/>
          <w:szCs w:val="26"/>
          <w:rtl/>
          <w:lang w:bidi="ar-SA"/>
        </w:rPr>
        <w:t>يمكن</w:t>
      </w:r>
      <w:proofErr w:type="gramEnd"/>
      <w:r>
        <w:rPr>
          <w:rFonts w:cs="Arial" w:hint="cs"/>
          <w:b/>
          <w:bCs/>
          <w:i/>
          <w:szCs w:val="26"/>
          <w:rtl/>
          <w:lang w:bidi="ar-SA"/>
        </w:rPr>
        <w:t xml:space="preserve"> التوجه إلى المساعدة التقنية من اجل تنزيل مستندات المناقصة, عند الحاجة على تلفون رقم </w:t>
      </w:r>
      <w:r w:rsidRPr="00064EF9">
        <w:rPr>
          <w:b/>
          <w:bCs/>
          <w:i/>
          <w:szCs w:val="26"/>
          <w:rtl/>
        </w:rPr>
        <w:t>02-</w:t>
      </w:r>
      <w:r w:rsidRPr="00064EF9">
        <w:rPr>
          <w:rFonts w:hint="cs"/>
          <w:b/>
          <w:bCs/>
          <w:i/>
          <w:szCs w:val="26"/>
          <w:rtl/>
        </w:rPr>
        <w:t>6663438</w:t>
      </w:r>
      <w:r w:rsidRPr="00064EF9">
        <w:rPr>
          <w:b/>
          <w:bCs/>
          <w:i/>
          <w:szCs w:val="26"/>
          <w:rtl/>
        </w:rPr>
        <w:t>.</w:t>
      </w:r>
      <w:r w:rsidRPr="006737E5">
        <w:rPr>
          <w:b/>
          <w:bCs/>
          <w:i/>
          <w:szCs w:val="26"/>
          <w:rtl/>
        </w:rPr>
        <w:t xml:space="preserve">    </w:t>
      </w:r>
    </w:p>
    <w:p w:rsidR="00CA7A7D" w:rsidRDefault="00CA7A7D" w:rsidP="00CA7A7D">
      <w:pPr>
        <w:autoSpaceDE w:val="0"/>
        <w:autoSpaceDN w:val="0"/>
        <w:adjustRightInd w:val="0"/>
        <w:ind w:left="397" w:right="-720"/>
        <w:rPr>
          <w:b/>
          <w:bCs/>
          <w:i/>
          <w:szCs w:val="26"/>
          <w:rtl/>
        </w:rPr>
      </w:pPr>
    </w:p>
    <w:p w:rsidR="00CA7A7D" w:rsidRPr="006737E5" w:rsidRDefault="00CA7A7D" w:rsidP="00CA7A7D">
      <w:pPr>
        <w:numPr>
          <w:ilvl w:val="0"/>
          <w:numId w:val="8"/>
        </w:numPr>
        <w:tabs>
          <w:tab w:val="left" w:pos="431"/>
          <w:tab w:val="left" w:pos="1530"/>
        </w:tabs>
        <w:ind w:right="-360"/>
        <w:rPr>
          <w:b/>
          <w:bCs/>
          <w:szCs w:val="26"/>
        </w:rPr>
      </w:pPr>
      <w:r>
        <w:rPr>
          <w:rFonts w:cs="Arial" w:hint="cs"/>
          <w:b/>
          <w:bCs/>
          <w:szCs w:val="26"/>
          <w:rtl/>
          <w:lang w:bidi="ar-SA"/>
        </w:rPr>
        <w:t xml:space="preserve">الاشتراك في المناقصة </w:t>
      </w:r>
    </w:p>
    <w:p w:rsidR="00CA7A7D" w:rsidRDefault="00CA7A7D" w:rsidP="00CA7A7D">
      <w:pPr>
        <w:tabs>
          <w:tab w:val="left" w:pos="431"/>
          <w:tab w:val="left" w:pos="1530"/>
        </w:tabs>
        <w:ind w:left="397" w:right="-540"/>
        <w:rPr>
          <w:rFonts w:cs="Arial"/>
          <w:i/>
          <w:szCs w:val="26"/>
          <w:rtl/>
          <w:lang w:bidi="ar-SA"/>
        </w:rPr>
      </w:pPr>
      <w:r>
        <w:rPr>
          <w:rFonts w:cs="Arial" w:hint="cs"/>
          <w:i/>
          <w:szCs w:val="26"/>
          <w:rtl/>
          <w:lang w:bidi="ar-SA"/>
        </w:rPr>
        <w:t xml:space="preserve">من اجل الاشتراك في المناقصة على مقدم العرض أن يدفع مبلغ 250 شاقل في بريد إسرائيل. هذا المبلغ سيدفع في بريد إسرائيل على حساب بنك البريد </w:t>
      </w:r>
      <w:proofErr w:type="gramStart"/>
      <w:r>
        <w:rPr>
          <w:rFonts w:cs="Arial" w:hint="cs"/>
          <w:i/>
          <w:szCs w:val="26"/>
          <w:rtl/>
          <w:lang w:bidi="ar-SA"/>
        </w:rPr>
        <w:t>رقم</w:t>
      </w:r>
      <w:proofErr w:type="gramEnd"/>
      <w:r>
        <w:rPr>
          <w:rFonts w:cs="Arial" w:hint="cs"/>
          <w:i/>
          <w:szCs w:val="26"/>
          <w:rtl/>
          <w:lang w:bidi="ar-SA"/>
        </w:rPr>
        <w:t xml:space="preserve"> </w:t>
      </w:r>
      <w:r w:rsidRPr="006737E5">
        <w:rPr>
          <w:i/>
          <w:szCs w:val="26"/>
          <w:rtl/>
        </w:rPr>
        <w:t>09-001-250922,</w:t>
      </w:r>
      <w:r>
        <w:rPr>
          <w:rFonts w:cs="Arial" w:hint="cs"/>
          <w:i/>
          <w:szCs w:val="26"/>
          <w:rtl/>
          <w:lang w:bidi="ar-SA"/>
        </w:rPr>
        <w:t xml:space="preserve"> لصالح وزارة المالية.</w:t>
      </w:r>
    </w:p>
    <w:p w:rsidR="00CA7A7D" w:rsidRPr="00D51FE6" w:rsidRDefault="00CA7A7D" w:rsidP="00CA7A7D">
      <w:pPr>
        <w:tabs>
          <w:tab w:val="left" w:pos="431"/>
          <w:tab w:val="left" w:pos="1530"/>
        </w:tabs>
        <w:ind w:left="397" w:right="-540"/>
        <w:rPr>
          <w:rFonts w:cs="Arial"/>
          <w:i/>
          <w:szCs w:val="26"/>
          <w:rtl/>
          <w:lang w:bidi="ar-SA"/>
        </w:rPr>
      </w:pPr>
    </w:p>
    <w:p w:rsidR="00CA7A7D" w:rsidRPr="006737E5" w:rsidRDefault="00CA7A7D" w:rsidP="00CA7A7D">
      <w:pPr>
        <w:numPr>
          <w:ilvl w:val="0"/>
          <w:numId w:val="8"/>
        </w:numPr>
        <w:tabs>
          <w:tab w:val="left" w:pos="431"/>
          <w:tab w:val="left" w:pos="1530"/>
        </w:tabs>
        <w:ind w:right="-540"/>
        <w:rPr>
          <w:b/>
          <w:bCs/>
          <w:szCs w:val="26"/>
        </w:rPr>
      </w:pPr>
      <w:proofErr w:type="gramStart"/>
      <w:r>
        <w:rPr>
          <w:rFonts w:cs="Arial" w:hint="cs"/>
          <w:b/>
          <w:bCs/>
          <w:szCs w:val="26"/>
          <w:rtl/>
          <w:lang w:bidi="ar-SA"/>
        </w:rPr>
        <w:t>تقديم</w:t>
      </w:r>
      <w:proofErr w:type="gramEnd"/>
      <w:r>
        <w:rPr>
          <w:rFonts w:cs="Arial" w:hint="cs"/>
          <w:b/>
          <w:bCs/>
          <w:szCs w:val="26"/>
          <w:rtl/>
          <w:lang w:bidi="ar-SA"/>
        </w:rPr>
        <w:t xml:space="preserve"> العروض </w:t>
      </w:r>
    </w:p>
    <w:p w:rsidR="00CA7A7D" w:rsidRDefault="00CA7A7D" w:rsidP="00CA7A7D">
      <w:pPr>
        <w:tabs>
          <w:tab w:val="left" w:pos="431"/>
          <w:tab w:val="left" w:pos="1530"/>
        </w:tabs>
        <w:ind w:left="397" w:right="-540"/>
        <w:rPr>
          <w:rFonts w:cs="Arial"/>
          <w:i/>
          <w:szCs w:val="26"/>
          <w:rtl/>
          <w:lang w:bidi="ar-SA"/>
        </w:rPr>
      </w:pPr>
      <w:proofErr w:type="gramStart"/>
      <w:r>
        <w:rPr>
          <w:rFonts w:cs="Arial" w:hint="cs"/>
          <w:i/>
          <w:szCs w:val="26"/>
          <w:rtl/>
          <w:lang w:bidi="ar-SA"/>
        </w:rPr>
        <w:t>يجب</w:t>
      </w:r>
      <w:proofErr w:type="gramEnd"/>
      <w:r>
        <w:rPr>
          <w:rFonts w:cs="Arial" w:hint="cs"/>
          <w:i/>
          <w:szCs w:val="26"/>
          <w:rtl/>
          <w:lang w:bidi="ar-SA"/>
        </w:rPr>
        <w:t xml:space="preserve"> تقديم العروض مع جميع المستندات والتفاصيل المطلوبة في المناقصة, بأربع نسخ, في داخل مغلف مغلق, كتب عليه اسم المناقصة ورقمها فقط. يجب إدخال المغلف إلى صندوق المناقصات الملائم المتواجد في وزارة المالية, شارع كابلن 1, القدس, طابق 3, غرفة 397 (أرشيف المحاسب العام), وذلك حتى موعد أقصاه 12.09.2016 الساعة 13:00. </w:t>
      </w:r>
      <w:proofErr w:type="gramStart"/>
      <w:r>
        <w:rPr>
          <w:rFonts w:cs="Arial" w:hint="cs"/>
          <w:i/>
          <w:szCs w:val="26"/>
          <w:rtl/>
          <w:lang w:bidi="ar-SA"/>
        </w:rPr>
        <w:t>لجنة</w:t>
      </w:r>
      <w:proofErr w:type="gramEnd"/>
      <w:r>
        <w:rPr>
          <w:rFonts w:cs="Arial" w:hint="cs"/>
          <w:i/>
          <w:szCs w:val="26"/>
          <w:rtl/>
          <w:lang w:bidi="ar-SA"/>
        </w:rPr>
        <w:t xml:space="preserve"> المناقصات لن تبت في عرض الذي لن يتواجد في صندوق المناقصات حتى الموعد المذكور أعلاه.</w:t>
      </w:r>
    </w:p>
    <w:p w:rsidR="00CA7A7D" w:rsidRPr="002E4C15" w:rsidRDefault="00CA7A7D" w:rsidP="00CA7A7D">
      <w:pPr>
        <w:tabs>
          <w:tab w:val="left" w:pos="431"/>
          <w:tab w:val="left" w:pos="1530"/>
        </w:tabs>
        <w:ind w:left="397" w:right="-540"/>
        <w:rPr>
          <w:rFonts w:cs="Arial"/>
          <w:i/>
          <w:szCs w:val="26"/>
          <w:rtl/>
          <w:lang w:bidi="ar-SA"/>
        </w:rPr>
      </w:pPr>
    </w:p>
    <w:p w:rsidR="00CA7A7D" w:rsidRPr="006737E5" w:rsidRDefault="00CA7A7D" w:rsidP="00CA7A7D">
      <w:pPr>
        <w:numPr>
          <w:ilvl w:val="0"/>
          <w:numId w:val="8"/>
        </w:numPr>
        <w:tabs>
          <w:tab w:val="left" w:pos="431"/>
          <w:tab w:val="left" w:pos="1530"/>
        </w:tabs>
        <w:ind w:right="-540"/>
        <w:rPr>
          <w:b/>
          <w:bCs/>
          <w:szCs w:val="26"/>
        </w:rPr>
      </w:pPr>
      <w:proofErr w:type="gramStart"/>
      <w:r>
        <w:rPr>
          <w:rFonts w:cs="Arial" w:hint="cs"/>
          <w:b/>
          <w:bCs/>
          <w:szCs w:val="26"/>
          <w:rtl/>
          <w:lang w:bidi="ar-SA"/>
        </w:rPr>
        <w:t>أسئلة</w:t>
      </w:r>
      <w:proofErr w:type="gramEnd"/>
      <w:r>
        <w:rPr>
          <w:rFonts w:cs="Arial" w:hint="cs"/>
          <w:b/>
          <w:bCs/>
          <w:szCs w:val="26"/>
          <w:rtl/>
          <w:lang w:bidi="ar-SA"/>
        </w:rPr>
        <w:t xml:space="preserve"> توضيح </w:t>
      </w:r>
    </w:p>
    <w:p w:rsidR="00CA7A7D" w:rsidRPr="002E4C15" w:rsidRDefault="00CA7A7D" w:rsidP="00D04F06">
      <w:pPr>
        <w:tabs>
          <w:tab w:val="left" w:pos="431"/>
          <w:tab w:val="left" w:pos="1530"/>
        </w:tabs>
        <w:ind w:left="397" w:right="-540"/>
        <w:rPr>
          <w:i/>
          <w:szCs w:val="26"/>
        </w:rPr>
      </w:pPr>
      <w:r>
        <w:rPr>
          <w:rFonts w:cs="Arial" w:hint="cs"/>
          <w:i/>
          <w:szCs w:val="26"/>
          <w:rtl/>
          <w:lang w:bidi="ar-SA"/>
        </w:rPr>
        <w:t xml:space="preserve">يمكن التوجه بأسئلة خطية إلى السيدة </w:t>
      </w:r>
      <w:proofErr w:type="gramStart"/>
      <w:r>
        <w:rPr>
          <w:rFonts w:cs="Arial" w:hint="cs"/>
          <w:i/>
          <w:szCs w:val="26"/>
          <w:rtl/>
          <w:lang w:bidi="ar-SA"/>
        </w:rPr>
        <w:t>هيلا</w:t>
      </w:r>
      <w:proofErr w:type="gramEnd"/>
      <w:r>
        <w:rPr>
          <w:rFonts w:cs="Arial" w:hint="cs"/>
          <w:i/>
          <w:szCs w:val="26"/>
          <w:rtl/>
          <w:lang w:bidi="ar-SA"/>
        </w:rPr>
        <w:t xml:space="preserve"> مورفين على فاكس رقم:</w:t>
      </w:r>
      <w:r w:rsidRPr="002E4C15">
        <w:rPr>
          <w:rFonts w:hint="cs"/>
          <w:i/>
          <w:szCs w:val="26"/>
          <w:rtl/>
        </w:rPr>
        <w:t xml:space="preserve"> </w:t>
      </w:r>
      <w:r w:rsidRPr="003303EA">
        <w:rPr>
          <w:rFonts w:hint="cs"/>
          <w:i/>
          <w:szCs w:val="26"/>
          <w:rtl/>
        </w:rPr>
        <w:t>02-5695398</w:t>
      </w:r>
      <w:r w:rsidRPr="003303EA">
        <w:rPr>
          <w:i/>
          <w:szCs w:val="26"/>
          <w:rtl/>
        </w:rPr>
        <w:t xml:space="preserve"> </w:t>
      </w:r>
      <w:r>
        <w:rPr>
          <w:rFonts w:cs="Arial" w:hint="cs"/>
          <w:i/>
          <w:szCs w:val="26"/>
          <w:rtl/>
          <w:lang w:bidi="ar-SA"/>
        </w:rPr>
        <w:t xml:space="preserve">وذلك حتى موعد أقصاه </w:t>
      </w:r>
      <w:r w:rsidR="00D04F06">
        <w:rPr>
          <w:rFonts w:cs="Arial" w:hint="cs"/>
          <w:i/>
          <w:szCs w:val="26"/>
          <w:rtl/>
          <w:lang w:bidi="ar-SA"/>
        </w:rPr>
        <w:t xml:space="preserve">11 </w:t>
      </w:r>
      <w:r w:rsidR="003D6930">
        <w:rPr>
          <w:rFonts w:cs="Arial" w:hint="cs"/>
          <w:i/>
          <w:szCs w:val="26"/>
          <w:rtl/>
          <w:lang w:bidi="ar-SA"/>
        </w:rPr>
        <w:t>أغسطس</w:t>
      </w:r>
      <w:r>
        <w:rPr>
          <w:rFonts w:cs="Arial" w:hint="cs"/>
          <w:i/>
          <w:szCs w:val="26"/>
          <w:rtl/>
          <w:lang w:bidi="ar-SA"/>
        </w:rPr>
        <w:t xml:space="preserve"> 2016 الساعة 13:00</w:t>
      </w:r>
      <w:r>
        <w:rPr>
          <w:rFonts w:hint="cs"/>
          <w:i/>
          <w:szCs w:val="26"/>
          <w:rtl/>
        </w:rPr>
        <w:t xml:space="preserve">. </w:t>
      </w:r>
      <w:r>
        <w:rPr>
          <w:rFonts w:cs="Arial" w:hint="cs"/>
          <w:i/>
          <w:szCs w:val="26"/>
          <w:rtl/>
          <w:lang w:bidi="ar-SA"/>
        </w:rPr>
        <w:t xml:space="preserve">يجب التأكد من وصول الأسئلة كاملة لدى السيدة </w:t>
      </w:r>
      <w:proofErr w:type="gramStart"/>
      <w:r>
        <w:rPr>
          <w:rFonts w:cs="Arial" w:hint="cs"/>
          <w:i/>
          <w:szCs w:val="26"/>
          <w:rtl/>
          <w:lang w:bidi="ar-SA"/>
        </w:rPr>
        <w:t>مورفين</w:t>
      </w:r>
      <w:proofErr w:type="gramEnd"/>
      <w:r>
        <w:rPr>
          <w:rFonts w:cs="Arial" w:hint="cs"/>
          <w:i/>
          <w:szCs w:val="26"/>
          <w:rtl/>
          <w:lang w:bidi="ar-SA"/>
        </w:rPr>
        <w:t xml:space="preserve"> على هاتف:</w:t>
      </w:r>
      <w:r w:rsidRPr="003303EA">
        <w:rPr>
          <w:i/>
          <w:szCs w:val="26"/>
          <w:rtl/>
        </w:rPr>
        <w:t xml:space="preserve">  </w:t>
      </w:r>
      <w:r w:rsidRPr="00AD6878">
        <w:rPr>
          <w:i/>
          <w:szCs w:val="26"/>
          <w:rtl/>
        </w:rPr>
        <w:t>02-</w:t>
      </w:r>
      <w:r>
        <w:rPr>
          <w:rFonts w:hint="cs"/>
          <w:i/>
          <w:szCs w:val="26"/>
          <w:rtl/>
        </w:rPr>
        <w:t>5780100</w:t>
      </w:r>
      <w:r w:rsidRPr="00AD6878">
        <w:rPr>
          <w:i/>
          <w:szCs w:val="26"/>
          <w:rtl/>
        </w:rPr>
        <w:t xml:space="preserve">. </w:t>
      </w:r>
      <w:r>
        <w:rPr>
          <w:rFonts w:cs="Arial" w:hint="cs"/>
          <w:i/>
          <w:szCs w:val="26"/>
          <w:rtl/>
          <w:lang w:bidi="ar-SA"/>
        </w:rPr>
        <w:t xml:space="preserve">إجابات طالب العرض </w:t>
      </w:r>
      <w:proofErr w:type="gramStart"/>
      <w:r>
        <w:rPr>
          <w:rFonts w:cs="Arial" w:hint="cs"/>
          <w:i/>
          <w:szCs w:val="26"/>
          <w:rtl/>
          <w:lang w:bidi="ar-SA"/>
        </w:rPr>
        <w:t>ستحمل</w:t>
      </w:r>
      <w:proofErr w:type="gramEnd"/>
      <w:r>
        <w:rPr>
          <w:rFonts w:cs="Arial" w:hint="cs"/>
          <w:i/>
          <w:szCs w:val="26"/>
          <w:rtl/>
          <w:lang w:bidi="ar-SA"/>
        </w:rPr>
        <w:t xml:space="preserve"> على موقع </w:t>
      </w:r>
      <w:r w:rsidR="00D04F06">
        <w:rPr>
          <w:rFonts w:cs="Arial" w:hint="cs"/>
          <w:i/>
          <w:szCs w:val="26"/>
          <w:rtl/>
          <w:lang w:bidi="ar-SA"/>
        </w:rPr>
        <w:t xml:space="preserve">دائرة الشراء الحكومية حتى موعد </w:t>
      </w:r>
      <w:r w:rsidR="003D6930">
        <w:rPr>
          <w:rFonts w:cs="Arial" w:hint="cs"/>
          <w:i/>
          <w:szCs w:val="26"/>
          <w:rtl/>
          <w:lang w:bidi="ar-SA"/>
        </w:rPr>
        <w:t>أقصاه</w:t>
      </w:r>
      <w:r w:rsidR="00D04F06">
        <w:rPr>
          <w:rFonts w:cs="Arial" w:hint="cs"/>
          <w:i/>
          <w:szCs w:val="26"/>
          <w:rtl/>
          <w:lang w:bidi="ar-SA"/>
        </w:rPr>
        <w:t xml:space="preserve"> 01.09.2016 </w:t>
      </w:r>
      <w:proofErr w:type="gramStart"/>
      <w:r w:rsidR="00D04F06">
        <w:rPr>
          <w:rFonts w:cs="Arial" w:hint="cs"/>
          <w:i/>
          <w:szCs w:val="26"/>
          <w:rtl/>
          <w:lang w:bidi="ar-SA"/>
        </w:rPr>
        <w:t>وي</w:t>
      </w:r>
      <w:r w:rsidR="003D6930">
        <w:rPr>
          <w:rFonts w:cs="Arial" w:hint="cs"/>
          <w:i/>
          <w:szCs w:val="26"/>
          <w:rtl/>
          <w:lang w:bidi="ar-SA"/>
        </w:rPr>
        <w:t>مكن</w:t>
      </w:r>
      <w:proofErr w:type="gramEnd"/>
      <w:r w:rsidR="003D6930">
        <w:rPr>
          <w:rFonts w:cs="Arial" w:hint="cs"/>
          <w:i/>
          <w:szCs w:val="26"/>
          <w:rtl/>
          <w:lang w:bidi="ar-SA"/>
        </w:rPr>
        <w:t xml:space="preserve"> تنزيله بواسطة الرابط, كما </w:t>
      </w:r>
      <w:r w:rsidR="00D04F06">
        <w:rPr>
          <w:rFonts w:cs="Arial" w:hint="cs"/>
          <w:i/>
          <w:szCs w:val="26"/>
          <w:rtl/>
          <w:lang w:bidi="ar-SA"/>
        </w:rPr>
        <w:t xml:space="preserve">هو محدد في بند 3 </w:t>
      </w:r>
      <w:r w:rsidR="003D6930">
        <w:rPr>
          <w:rFonts w:cs="Arial" w:hint="cs"/>
          <w:i/>
          <w:szCs w:val="26"/>
          <w:rtl/>
          <w:lang w:bidi="ar-SA"/>
        </w:rPr>
        <w:t>أعلاه</w:t>
      </w:r>
      <w:r w:rsidR="00D04F06">
        <w:rPr>
          <w:rFonts w:cs="Arial" w:hint="cs"/>
          <w:i/>
          <w:szCs w:val="26"/>
          <w:rtl/>
          <w:lang w:bidi="ar-SA"/>
        </w:rPr>
        <w:t xml:space="preserve">.  </w:t>
      </w:r>
      <w:r w:rsidRPr="00A162EF">
        <w:rPr>
          <w:rFonts w:cs="Arial" w:hint="cs"/>
          <w:b/>
          <w:bCs/>
          <w:i/>
          <w:szCs w:val="26"/>
          <w:rtl/>
          <w:lang w:bidi="ar-SA"/>
        </w:rPr>
        <w:t xml:space="preserve">على مقدمي العروض أن يرفقوا لعرضهم في المناقصة </w:t>
      </w:r>
      <w:proofErr w:type="gramStart"/>
      <w:r w:rsidRPr="00A162EF">
        <w:rPr>
          <w:rFonts w:cs="Arial" w:hint="cs"/>
          <w:b/>
          <w:bCs/>
          <w:i/>
          <w:szCs w:val="26"/>
          <w:rtl/>
          <w:lang w:bidi="ar-SA"/>
        </w:rPr>
        <w:t xml:space="preserve">ملف </w:t>
      </w:r>
      <w:r w:rsidR="00D04F06">
        <w:rPr>
          <w:rFonts w:cs="Arial" w:hint="cs"/>
          <w:b/>
          <w:bCs/>
          <w:i/>
          <w:szCs w:val="26"/>
          <w:rtl/>
          <w:lang w:bidi="ar-SA"/>
        </w:rPr>
        <w:t xml:space="preserve"> </w:t>
      </w:r>
      <w:r w:rsidR="003D6930">
        <w:rPr>
          <w:rFonts w:cs="Arial" w:hint="cs"/>
          <w:b/>
          <w:bCs/>
          <w:i/>
          <w:szCs w:val="26"/>
          <w:rtl/>
          <w:lang w:bidi="ar-SA"/>
        </w:rPr>
        <w:t>أسئلة</w:t>
      </w:r>
      <w:proofErr w:type="gramEnd"/>
      <w:r w:rsidR="00D04F06">
        <w:rPr>
          <w:rFonts w:cs="Arial" w:hint="cs"/>
          <w:b/>
          <w:bCs/>
          <w:i/>
          <w:szCs w:val="26"/>
          <w:rtl/>
          <w:lang w:bidi="ar-SA"/>
        </w:rPr>
        <w:t xml:space="preserve"> </w:t>
      </w:r>
      <w:r w:rsidR="003D6930">
        <w:rPr>
          <w:rFonts w:cs="Arial" w:hint="cs"/>
          <w:b/>
          <w:bCs/>
          <w:i/>
          <w:szCs w:val="26"/>
          <w:rtl/>
          <w:lang w:bidi="ar-SA"/>
        </w:rPr>
        <w:t>وإجابات</w:t>
      </w:r>
      <w:r w:rsidR="00D04F06">
        <w:rPr>
          <w:rFonts w:cs="Arial" w:hint="cs"/>
          <w:b/>
          <w:bCs/>
          <w:i/>
          <w:szCs w:val="26"/>
          <w:rtl/>
          <w:lang w:bidi="ar-SA"/>
        </w:rPr>
        <w:t xml:space="preserve"> </w:t>
      </w:r>
      <w:r w:rsidRPr="00A162EF">
        <w:rPr>
          <w:rFonts w:cs="Arial" w:hint="cs"/>
          <w:b/>
          <w:bCs/>
          <w:i/>
          <w:szCs w:val="26"/>
          <w:rtl/>
          <w:lang w:bidi="ar-SA"/>
        </w:rPr>
        <w:t>من قبل مفوض/ مفوضي التوقيع من قبلهم وختم مقدم العرض</w:t>
      </w:r>
      <w:r>
        <w:rPr>
          <w:rFonts w:cs="Arial" w:hint="cs"/>
          <w:i/>
          <w:szCs w:val="26"/>
          <w:rtl/>
          <w:lang w:bidi="ar-SA"/>
        </w:rPr>
        <w:t>.</w:t>
      </w:r>
    </w:p>
    <w:p w:rsidR="00CA7A7D" w:rsidRDefault="00CA7A7D" w:rsidP="00CA7A7D">
      <w:pPr>
        <w:tabs>
          <w:tab w:val="left" w:pos="431"/>
          <w:tab w:val="left" w:pos="1530"/>
        </w:tabs>
        <w:ind w:left="397" w:right="-540"/>
        <w:jc w:val="center"/>
        <w:rPr>
          <w:rFonts w:cs="Arial"/>
          <w:b/>
          <w:bCs/>
          <w:i/>
          <w:szCs w:val="26"/>
          <w:rtl/>
          <w:lang w:bidi="ar-SA"/>
        </w:rPr>
      </w:pPr>
    </w:p>
    <w:p w:rsidR="00CA7A7D" w:rsidRPr="002E4C15" w:rsidRDefault="00CA7A7D" w:rsidP="00CA7A7D">
      <w:pPr>
        <w:tabs>
          <w:tab w:val="left" w:pos="431"/>
          <w:tab w:val="left" w:pos="1530"/>
        </w:tabs>
        <w:ind w:left="397" w:right="-540"/>
        <w:jc w:val="center"/>
        <w:rPr>
          <w:rFonts w:cs="Arial"/>
          <w:b/>
          <w:bCs/>
          <w:i/>
          <w:szCs w:val="26"/>
          <w:rtl/>
          <w:lang w:bidi="ar-SA"/>
        </w:rPr>
      </w:pPr>
      <w:proofErr w:type="gramStart"/>
      <w:r>
        <w:rPr>
          <w:rFonts w:cs="Arial" w:hint="cs"/>
          <w:b/>
          <w:bCs/>
          <w:i/>
          <w:szCs w:val="26"/>
          <w:rtl/>
          <w:lang w:bidi="ar-SA"/>
        </w:rPr>
        <w:t>إدارة</w:t>
      </w:r>
      <w:proofErr w:type="gramEnd"/>
      <w:r>
        <w:rPr>
          <w:rFonts w:cs="Arial" w:hint="cs"/>
          <w:b/>
          <w:bCs/>
          <w:i/>
          <w:szCs w:val="26"/>
          <w:rtl/>
          <w:lang w:bidi="ar-SA"/>
        </w:rPr>
        <w:t xml:space="preserve"> أملاك السكن الحكومية</w:t>
      </w:r>
    </w:p>
    <w:p w:rsidR="00CA7A7D" w:rsidRDefault="00CA7A7D" w:rsidP="00CA7A7D">
      <w:pPr>
        <w:tabs>
          <w:tab w:val="left" w:pos="431"/>
          <w:tab w:val="left" w:pos="1530"/>
        </w:tabs>
        <w:ind w:left="397" w:right="-851"/>
        <w:jc w:val="both"/>
        <w:rPr>
          <w:i/>
          <w:szCs w:val="26"/>
          <w:rtl/>
        </w:rPr>
      </w:pPr>
    </w:p>
    <w:p w:rsidR="00CA7A7D" w:rsidRPr="009D1546" w:rsidRDefault="00CA7A7D" w:rsidP="00CA7A7D">
      <w:pPr>
        <w:spacing w:before="120"/>
        <w:ind w:left="2160" w:right="-851" w:firstLine="720"/>
        <w:rPr>
          <w:szCs w:val="26"/>
          <w:rtl/>
        </w:rPr>
      </w:pPr>
    </w:p>
    <w:p w:rsidR="00F975CB" w:rsidRPr="009D1546" w:rsidRDefault="00F975CB" w:rsidP="00A20E14">
      <w:pPr>
        <w:spacing w:before="120"/>
        <w:ind w:left="2160" w:right="-851" w:firstLine="720"/>
        <w:rPr>
          <w:szCs w:val="26"/>
          <w:rtl/>
        </w:rPr>
      </w:pPr>
    </w:p>
    <w:sectPr w:rsidR="00F975CB" w:rsidRPr="009D1546" w:rsidSect="00A20E14">
      <w:headerReference w:type="even" r:id="rId10"/>
      <w:headerReference w:type="default" r:id="rId11"/>
      <w:headerReference w:type="first" r:id="rId12"/>
      <w:pgSz w:w="11906" w:h="16838"/>
      <w:pgMar w:top="1134" w:right="1797" w:bottom="851" w:left="1797" w:header="567"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0F0C" w:rsidRDefault="00A10F0C">
      <w:r>
        <w:separator/>
      </w:r>
    </w:p>
  </w:endnote>
  <w:endnote w:type="continuationSeparator" w:id="0">
    <w:p w:rsidR="00A10F0C" w:rsidRDefault="00A10F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0F0C" w:rsidRDefault="00A10F0C">
      <w:r>
        <w:separator/>
      </w:r>
    </w:p>
  </w:footnote>
  <w:footnote w:type="continuationSeparator" w:id="0">
    <w:p w:rsidR="00A10F0C" w:rsidRDefault="00A10F0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7D2B50" w:rsidP="00FC46AC">
    <w:pPr>
      <w:pStyle w:val="Header"/>
      <w:framePr w:wrap="around" w:vAnchor="text" w:hAnchor="text" w:xAlign="center" w:y="1"/>
      <w:rPr>
        <w:rStyle w:val="PageNumber"/>
      </w:rPr>
    </w:pPr>
    <w:r>
      <w:rPr>
        <w:rStyle w:val="PageNumber"/>
        <w:rtl/>
      </w:rPr>
      <w:fldChar w:fldCharType="begin"/>
    </w:r>
    <w:r w:rsidR="000255E3">
      <w:rPr>
        <w:rStyle w:val="PageNumber"/>
      </w:rPr>
      <w:instrText xml:space="preserve">PAGE  </w:instrText>
    </w:r>
    <w:r>
      <w:rPr>
        <w:rStyle w:val="PageNumber"/>
        <w:rtl/>
      </w:rPr>
      <w:fldChar w:fldCharType="end"/>
    </w:r>
  </w:p>
  <w:p w:rsidR="00FC46AC" w:rsidRDefault="00A10F0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7D2B50" w:rsidP="00FC46AC">
    <w:pPr>
      <w:pStyle w:val="Header"/>
      <w:framePr w:wrap="around" w:vAnchor="text" w:hAnchor="text" w:xAlign="center" w:y="1"/>
      <w:rPr>
        <w:rStyle w:val="PageNumber"/>
      </w:rPr>
    </w:pPr>
    <w:r>
      <w:rPr>
        <w:rStyle w:val="PageNumber"/>
        <w:rtl/>
      </w:rPr>
      <w:fldChar w:fldCharType="begin"/>
    </w:r>
    <w:r w:rsidR="000255E3">
      <w:rPr>
        <w:rStyle w:val="PageNumber"/>
      </w:rPr>
      <w:instrText xml:space="preserve">PAGE  </w:instrText>
    </w:r>
    <w:r>
      <w:rPr>
        <w:rStyle w:val="PageNumber"/>
        <w:rtl/>
      </w:rPr>
      <w:fldChar w:fldCharType="separate"/>
    </w:r>
    <w:r w:rsidR="00A81665">
      <w:rPr>
        <w:rStyle w:val="PageNumber"/>
        <w:noProof/>
        <w:rtl/>
      </w:rPr>
      <w:t>3</w:t>
    </w:r>
    <w:r>
      <w:rPr>
        <w:rStyle w:val="PageNumber"/>
        <w:rtl/>
      </w:rPr>
      <w:fldChar w:fldCharType="end"/>
    </w:r>
  </w:p>
  <w:p w:rsidR="00FC46AC" w:rsidRDefault="00A10F0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1546" w:rsidRPr="009D1546" w:rsidRDefault="009D1546" w:rsidP="009D1546">
    <w:pPr>
      <w:widowControl/>
      <w:jc w:val="center"/>
      <w:rPr>
        <w:b/>
        <w:bCs/>
        <w:sz w:val="28"/>
        <w:szCs w:val="28"/>
        <w:rtl/>
      </w:rPr>
    </w:pPr>
    <w:r w:rsidRPr="009D1546">
      <w:rPr>
        <w:b/>
        <w:bCs/>
        <w:sz w:val="28"/>
        <w:szCs w:val="28"/>
        <w:rtl/>
      </w:rPr>
      <w:t>מדינת ישראל</w:t>
    </w:r>
  </w:p>
  <w:p w:rsidR="009D1546" w:rsidRPr="009D1546" w:rsidRDefault="009D1546" w:rsidP="009D1546">
    <w:pPr>
      <w:jc w:val="center"/>
      <w:rPr>
        <w:b/>
        <w:bCs/>
        <w:sz w:val="28"/>
        <w:szCs w:val="28"/>
        <w:rtl/>
      </w:rPr>
    </w:pPr>
    <w:r w:rsidRPr="009D1546">
      <w:rPr>
        <w:b/>
        <w:bCs/>
        <w:sz w:val="28"/>
        <w:szCs w:val="28"/>
        <w:rtl/>
      </w:rPr>
      <w:t>משרד האוצר - החשב הכללי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646881"/>
    <w:multiLevelType w:val="multilevel"/>
    <w:tmpl w:val="286034D8"/>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1.%2."/>
      <w:lvlJc w:val="left"/>
      <w:pPr>
        <w:tabs>
          <w:tab w:val="num" w:pos="1020"/>
        </w:tabs>
        <w:ind w:left="1020" w:hanging="623"/>
      </w:pPr>
      <w:rPr>
        <w:rFonts w:cs="Times New Roman" w:hint="default"/>
        <w:sz w:val="18"/>
        <w:szCs w:val="18"/>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2D542FA5"/>
    <w:multiLevelType w:val="multilevel"/>
    <w:tmpl w:val="FA38D71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318627A1"/>
    <w:multiLevelType w:val="multilevel"/>
    <w:tmpl w:val="286034D8"/>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1.%2."/>
      <w:lvlJc w:val="left"/>
      <w:pPr>
        <w:tabs>
          <w:tab w:val="num" w:pos="1020"/>
        </w:tabs>
        <w:ind w:left="1020" w:hanging="623"/>
      </w:pPr>
      <w:rPr>
        <w:rFonts w:cs="Times New Roman" w:hint="default"/>
        <w:sz w:val="18"/>
        <w:szCs w:val="18"/>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
    <w:nsid w:val="477D4CEE"/>
    <w:multiLevelType w:val="multilevel"/>
    <w:tmpl w:val="2C7611E6"/>
    <w:numStyleLink w:val="-0"/>
  </w:abstractNum>
  <w:abstractNum w:abstractNumId="8">
    <w:nsid w:val="52C63965"/>
    <w:multiLevelType w:val="multilevel"/>
    <w:tmpl w:val="CB2CFB36"/>
    <w:numStyleLink w:val="-"/>
  </w:abstractNum>
  <w:abstractNum w:abstractNumId="9">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nsid w:val="79DF2A0E"/>
    <w:multiLevelType w:val="multilevel"/>
    <w:tmpl w:val="420049DA"/>
    <w:lvl w:ilvl="0">
      <w:start w:val="1"/>
      <w:numFmt w:val="decimal"/>
      <w:lvlText w:val="%1"/>
      <w:lvlJc w:val="left"/>
      <w:pPr>
        <w:ind w:left="360" w:hanging="360"/>
      </w:pPr>
      <w:rPr>
        <w:rFonts w:eastAsia="Calibri" w:hint="default"/>
        <w:b/>
        <w:i w:val="0"/>
      </w:rPr>
    </w:lvl>
    <w:lvl w:ilvl="1">
      <w:start w:val="3"/>
      <w:numFmt w:val="decimal"/>
      <w:lvlText w:val="%1.%2"/>
      <w:lvlJc w:val="left"/>
      <w:pPr>
        <w:ind w:left="1380" w:hanging="360"/>
      </w:pPr>
      <w:rPr>
        <w:rFonts w:eastAsia="Calibri" w:hint="default"/>
        <w:b/>
        <w:i w:val="0"/>
      </w:rPr>
    </w:lvl>
    <w:lvl w:ilvl="2">
      <w:start w:val="1"/>
      <w:numFmt w:val="decimal"/>
      <w:lvlText w:val="%1.%2.%3"/>
      <w:lvlJc w:val="left"/>
      <w:pPr>
        <w:ind w:left="2760" w:hanging="720"/>
      </w:pPr>
      <w:rPr>
        <w:rFonts w:eastAsia="Calibri" w:hint="default"/>
        <w:b/>
        <w:i w:val="0"/>
      </w:rPr>
    </w:lvl>
    <w:lvl w:ilvl="3">
      <w:start w:val="1"/>
      <w:numFmt w:val="decimal"/>
      <w:lvlText w:val="%1.%2.%3.%4"/>
      <w:lvlJc w:val="left"/>
      <w:pPr>
        <w:ind w:left="3780" w:hanging="720"/>
      </w:pPr>
      <w:rPr>
        <w:rFonts w:eastAsia="Calibri" w:hint="default"/>
        <w:b/>
        <w:i w:val="0"/>
      </w:rPr>
    </w:lvl>
    <w:lvl w:ilvl="4">
      <w:start w:val="1"/>
      <w:numFmt w:val="decimal"/>
      <w:lvlText w:val="%1.%2.%3.%4.%5"/>
      <w:lvlJc w:val="left"/>
      <w:pPr>
        <w:ind w:left="5160" w:hanging="1080"/>
      </w:pPr>
      <w:rPr>
        <w:rFonts w:eastAsia="Calibri" w:hint="default"/>
        <w:b/>
        <w:i w:val="0"/>
      </w:rPr>
    </w:lvl>
    <w:lvl w:ilvl="5">
      <w:start w:val="1"/>
      <w:numFmt w:val="decimal"/>
      <w:lvlText w:val="%1.%2.%3.%4.%5.%6"/>
      <w:lvlJc w:val="left"/>
      <w:pPr>
        <w:ind w:left="6540" w:hanging="1440"/>
      </w:pPr>
      <w:rPr>
        <w:rFonts w:eastAsia="Calibri" w:hint="default"/>
        <w:b/>
        <w:i w:val="0"/>
      </w:rPr>
    </w:lvl>
    <w:lvl w:ilvl="6">
      <w:start w:val="1"/>
      <w:numFmt w:val="decimal"/>
      <w:lvlText w:val="%1.%2.%3.%4.%5.%6.%7"/>
      <w:lvlJc w:val="left"/>
      <w:pPr>
        <w:ind w:left="7560" w:hanging="1440"/>
      </w:pPr>
      <w:rPr>
        <w:rFonts w:eastAsia="Calibri" w:hint="default"/>
        <w:b/>
        <w:i w:val="0"/>
      </w:rPr>
    </w:lvl>
    <w:lvl w:ilvl="7">
      <w:start w:val="1"/>
      <w:numFmt w:val="decimal"/>
      <w:lvlText w:val="%1.%2.%3.%4.%5.%6.%7.%8"/>
      <w:lvlJc w:val="left"/>
      <w:pPr>
        <w:ind w:left="8940" w:hanging="1800"/>
      </w:pPr>
      <w:rPr>
        <w:rFonts w:eastAsia="Calibri" w:hint="default"/>
        <w:b/>
        <w:i w:val="0"/>
      </w:rPr>
    </w:lvl>
    <w:lvl w:ilvl="8">
      <w:start w:val="1"/>
      <w:numFmt w:val="decimal"/>
      <w:lvlText w:val="%1.%2.%3.%4.%5.%6.%7.%8.%9"/>
      <w:lvlJc w:val="left"/>
      <w:pPr>
        <w:ind w:left="9960" w:hanging="1800"/>
      </w:pPr>
      <w:rPr>
        <w:rFonts w:eastAsia="Calibri" w:hint="default"/>
        <w:b/>
        <w:i w:val="0"/>
      </w:rPr>
    </w:lvl>
  </w:abstractNum>
  <w:num w:numId="1">
    <w:abstractNumId w:val="4"/>
  </w:num>
  <w:num w:numId="2">
    <w:abstractNumId w:val="9"/>
  </w:num>
  <w:num w:numId="3">
    <w:abstractNumId w:val="2"/>
  </w:num>
  <w:num w:numId="4">
    <w:abstractNumId w:val="3"/>
  </w:num>
  <w:num w:numId="5">
    <w:abstractNumId w:val="0"/>
  </w:num>
  <w:num w:numId="6">
    <w:abstractNumId w:val="7"/>
  </w:num>
  <w:num w:numId="7">
    <w:abstractNumId w:val="8"/>
  </w:num>
  <w:num w:numId="8">
    <w:abstractNumId w:val="1"/>
  </w:num>
  <w:num w:numId="9">
    <w:abstractNumId w:val="10"/>
  </w:num>
  <w:num w:numId="10">
    <w:abstractNumId w:val="5"/>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55E3"/>
    <w:rsid w:val="00006C63"/>
    <w:rsid w:val="00014182"/>
    <w:rsid w:val="000255E3"/>
    <w:rsid w:val="00047C97"/>
    <w:rsid w:val="000520B7"/>
    <w:rsid w:val="000568CE"/>
    <w:rsid w:val="000623C3"/>
    <w:rsid w:val="00066383"/>
    <w:rsid w:val="00093B9D"/>
    <w:rsid w:val="000C04AE"/>
    <w:rsid w:val="000E043D"/>
    <w:rsid w:val="000E6098"/>
    <w:rsid w:val="000E632C"/>
    <w:rsid w:val="000F00D7"/>
    <w:rsid w:val="0010326C"/>
    <w:rsid w:val="001148D5"/>
    <w:rsid w:val="00130980"/>
    <w:rsid w:val="00135AF2"/>
    <w:rsid w:val="00160EC1"/>
    <w:rsid w:val="001611C6"/>
    <w:rsid w:val="00164B30"/>
    <w:rsid w:val="0018292D"/>
    <w:rsid w:val="001842E5"/>
    <w:rsid w:val="001A7C42"/>
    <w:rsid w:val="001C4F6D"/>
    <w:rsid w:val="001D55DD"/>
    <w:rsid w:val="001E548A"/>
    <w:rsid w:val="00224CD8"/>
    <w:rsid w:val="00275887"/>
    <w:rsid w:val="002A39A6"/>
    <w:rsid w:val="002A54A3"/>
    <w:rsid w:val="002A7FEA"/>
    <w:rsid w:val="002B4163"/>
    <w:rsid w:val="002D7789"/>
    <w:rsid w:val="002E38F4"/>
    <w:rsid w:val="002F197C"/>
    <w:rsid w:val="002F7729"/>
    <w:rsid w:val="0030517A"/>
    <w:rsid w:val="00320A7F"/>
    <w:rsid w:val="00325E01"/>
    <w:rsid w:val="00361114"/>
    <w:rsid w:val="0037461F"/>
    <w:rsid w:val="003840FE"/>
    <w:rsid w:val="00393C6A"/>
    <w:rsid w:val="003A1D7A"/>
    <w:rsid w:val="003C3A5C"/>
    <w:rsid w:val="003D6930"/>
    <w:rsid w:val="003F1396"/>
    <w:rsid w:val="0040055E"/>
    <w:rsid w:val="00414D34"/>
    <w:rsid w:val="00423652"/>
    <w:rsid w:val="00423D6A"/>
    <w:rsid w:val="00426E0E"/>
    <w:rsid w:val="004323EF"/>
    <w:rsid w:val="004410DE"/>
    <w:rsid w:val="0044663B"/>
    <w:rsid w:val="00451140"/>
    <w:rsid w:val="00451F2E"/>
    <w:rsid w:val="004523EB"/>
    <w:rsid w:val="00452D7A"/>
    <w:rsid w:val="00465E64"/>
    <w:rsid w:val="00480054"/>
    <w:rsid w:val="00480105"/>
    <w:rsid w:val="004C127D"/>
    <w:rsid w:val="004C5538"/>
    <w:rsid w:val="004D65A1"/>
    <w:rsid w:val="004E479D"/>
    <w:rsid w:val="004F3773"/>
    <w:rsid w:val="0050274F"/>
    <w:rsid w:val="005028F9"/>
    <w:rsid w:val="00505D36"/>
    <w:rsid w:val="00515321"/>
    <w:rsid w:val="00515E5C"/>
    <w:rsid w:val="005171A0"/>
    <w:rsid w:val="00534452"/>
    <w:rsid w:val="005371D8"/>
    <w:rsid w:val="00556BE2"/>
    <w:rsid w:val="005D42E4"/>
    <w:rsid w:val="005F481F"/>
    <w:rsid w:val="00600BFA"/>
    <w:rsid w:val="00600F1F"/>
    <w:rsid w:val="0060284A"/>
    <w:rsid w:val="00602DAD"/>
    <w:rsid w:val="00624BCF"/>
    <w:rsid w:val="006309B0"/>
    <w:rsid w:val="00647ACF"/>
    <w:rsid w:val="006550C7"/>
    <w:rsid w:val="0066664E"/>
    <w:rsid w:val="00675C74"/>
    <w:rsid w:val="00692C69"/>
    <w:rsid w:val="00692FC2"/>
    <w:rsid w:val="006952CA"/>
    <w:rsid w:val="006A13C9"/>
    <w:rsid w:val="006A2503"/>
    <w:rsid w:val="006A5446"/>
    <w:rsid w:val="006B352E"/>
    <w:rsid w:val="006C55AF"/>
    <w:rsid w:val="006D0744"/>
    <w:rsid w:val="006D686D"/>
    <w:rsid w:val="006E5942"/>
    <w:rsid w:val="006F5ABF"/>
    <w:rsid w:val="00706164"/>
    <w:rsid w:val="0072643E"/>
    <w:rsid w:val="00735D55"/>
    <w:rsid w:val="007432E1"/>
    <w:rsid w:val="00743847"/>
    <w:rsid w:val="00751B50"/>
    <w:rsid w:val="00757313"/>
    <w:rsid w:val="00757879"/>
    <w:rsid w:val="007611DA"/>
    <w:rsid w:val="00793E5C"/>
    <w:rsid w:val="00797BD4"/>
    <w:rsid w:val="007A373A"/>
    <w:rsid w:val="007D2B50"/>
    <w:rsid w:val="007D4118"/>
    <w:rsid w:val="007E2692"/>
    <w:rsid w:val="0080160A"/>
    <w:rsid w:val="0082739B"/>
    <w:rsid w:val="00840EF3"/>
    <w:rsid w:val="00864DB3"/>
    <w:rsid w:val="00867AE5"/>
    <w:rsid w:val="00870D8A"/>
    <w:rsid w:val="00875AEB"/>
    <w:rsid w:val="008B39D7"/>
    <w:rsid w:val="008B4139"/>
    <w:rsid w:val="008E77BE"/>
    <w:rsid w:val="00903075"/>
    <w:rsid w:val="00910A3A"/>
    <w:rsid w:val="00910BC9"/>
    <w:rsid w:val="00915C9A"/>
    <w:rsid w:val="00935E81"/>
    <w:rsid w:val="00966004"/>
    <w:rsid w:val="00982DA1"/>
    <w:rsid w:val="00986444"/>
    <w:rsid w:val="00990A24"/>
    <w:rsid w:val="0099448A"/>
    <w:rsid w:val="009A012B"/>
    <w:rsid w:val="009A1621"/>
    <w:rsid w:val="009B64FE"/>
    <w:rsid w:val="009D1546"/>
    <w:rsid w:val="009D647F"/>
    <w:rsid w:val="009E52B5"/>
    <w:rsid w:val="009F7F7A"/>
    <w:rsid w:val="00A10F0C"/>
    <w:rsid w:val="00A15876"/>
    <w:rsid w:val="00A15D5D"/>
    <w:rsid w:val="00A20E14"/>
    <w:rsid w:val="00A30921"/>
    <w:rsid w:val="00A3401D"/>
    <w:rsid w:val="00A344C8"/>
    <w:rsid w:val="00A5751E"/>
    <w:rsid w:val="00A67A4F"/>
    <w:rsid w:val="00A7396A"/>
    <w:rsid w:val="00A73972"/>
    <w:rsid w:val="00A751D2"/>
    <w:rsid w:val="00A81665"/>
    <w:rsid w:val="00A84333"/>
    <w:rsid w:val="00A84658"/>
    <w:rsid w:val="00AA4752"/>
    <w:rsid w:val="00AC0823"/>
    <w:rsid w:val="00AD0167"/>
    <w:rsid w:val="00AF1C47"/>
    <w:rsid w:val="00B03E2B"/>
    <w:rsid w:val="00B041F7"/>
    <w:rsid w:val="00B05BBF"/>
    <w:rsid w:val="00B311D4"/>
    <w:rsid w:val="00B429D7"/>
    <w:rsid w:val="00B60EE6"/>
    <w:rsid w:val="00B67385"/>
    <w:rsid w:val="00B93390"/>
    <w:rsid w:val="00B93A25"/>
    <w:rsid w:val="00B9755C"/>
    <w:rsid w:val="00BB393A"/>
    <w:rsid w:val="00BD67E7"/>
    <w:rsid w:val="00C01906"/>
    <w:rsid w:val="00C171DC"/>
    <w:rsid w:val="00C27AC8"/>
    <w:rsid w:val="00C37F33"/>
    <w:rsid w:val="00C6289B"/>
    <w:rsid w:val="00C84ABA"/>
    <w:rsid w:val="00CA61AF"/>
    <w:rsid w:val="00CA7A7D"/>
    <w:rsid w:val="00CB40A4"/>
    <w:rsid w:val="00CB657E"/>
    <w:rsid w:val="00CC356E"/>
    <w:rsid w:val="00CD6DB8"/>
    <w:rsid w:val="00CE0517"/>
    <w:rsid w:val="00CF44BB"/>
    <w:rsid w:val="00D04F06"/>
    <w:rsid w:val="00D33979"/>
    <w:rsid w:val="00D34775"/>
    <w:rsid w:val="00D421E8"/>
    <w:rsid w:val="00D5756B"/>
    <w:rsid w:val="00D66453"/>
    <w:rsid w:val="00D731DA"/>
    <w:rsid w:val="00D902CE"/>
    <w:rsid w:val="00D969C1"/>
    <w:rsid w:val="00DC780F"/>
    <w:rsid w:val="00DD5320"/>
    <w:rsid w:val="00DE069A"/>
    <w:rsid w:val="00DE7CC8"/>
    <w:rsid w:val="00DF73FF"/>
    <w:rsid w:val="00E41B31"/>
    <w:rsid w:val="00E45085"/>
    <w:rsid w:val="00E56588"/>
    <w:rsid w:val="00E95EEF"/>
    <w:rsid w:val="00EA6729"/>
    <w:rsid w:val="00EB3FFC"/>
    <w:rsid w:val="00EC303E"/>
    <w:rsid w:val="00ED368E"/>
    <w:rsid w:val="00EF71D7"/>
    <w:rsid w:val="00F00D41"/>
    <w:rsid w:val="00F0592A"/>
    <w:rsid w:val="00F25ABF"/>
    <w:rsid w:val="00F509E4"/>
    <w:rsid w:val="00F51AC6"/>
    <w:rsid w:val="00F7333B"/>
    <w:rsid w:val="00F74EF7"/>
    <w:rsid w:val="00F80DA7"/>
    <w:rsid w:val="00F975CB"/>
    <w:rsid w:val="00FA3D01"/>
    <w:rsid w:val="00FE3193"/>
    <w:rsid w:val="00FE3F33"/>
    <w:rsid w:val="00FE46ED"/>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Heading1">
    <w:name w:val="heading 1"/>
    <w:basedOn w:val="Normal"/>
    <w:next w:val="Normal"/>
    <w:link w:val="Heading1Char"/>
    <w:uiPriority w:val="9"/>
    <w:qFormat/>
    <w:rsid w:val="003A1D7A"/>
    <w:pPr>
      <w:spacing w:before="120" w:line="360" w:lineRule="auto"/>
      <w:jc w:val="both"/>
      <w:outlineLvl w:val="0"/>
    </w:pPr>
    <w:rPr>
      <w:rFonts w:eastAsiaTheme="minorHAnsi"/>
      <w:b/>
      <w:bCs/>
      <w:caps/>
      <w:spacing w:val="15"/>
      <w:sz w:val="36"/>
      <w:szCs w:val="36"/>
    </w:rPr>
  </w:style>
  <w:style w:type="paragraph" w:styleId="Heading2">
    <w:name w:val="heading 2"/>
    <w:basedOn w:val="Normal"/>
    <w:next w:val="Normal"/>
    <w:link w:val="Heading2Char"/>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Heading3">
    <w:name w:val="heading 3"/>
    <w:basedOn w:val="Normal"/>
    <w:next w:val="Normal"/>
    <w:link w:val="Heading3Char"/>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Heading4">
    <w:name w:val="heading 4"/>
    <w:basedOn w:val="Normal"/>
    <w:next w:val="Normal"/>
    <w:link w:val="Heading4Char"/>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Heading5">
    <w:name w:val="heading 5"/>
    <w:basedOn w:val="Normal"/>
    <w:next w:val="Normal"/>
    <w:link w:val="Heading5Char"/>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Heading6">
    <w:name w:val="heading 6"/>
    <w:basedOn w:val="Normal"/>
    <w:next w:val="Normal"/>
    <w:link w:val="Heading6Char"/>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Heading7">
    <w:name w:val="heading 7"/>
    <w:basedOn w:val="Normal"/>
    <w:next w:val="Normal"/>
    <w:link w:val="Heading7Char"/>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Heading8">
    <w:name w:val="heading 8"/>
    <w:basedOn w:val="Normal"/>
    <w:next w:val="Normal"/>
    <w:link w:val="Heading8Char"/>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Heading9">
    <w:name w:val="heading 9"/>
    <w:basedOn w:val="Normal"/>
    <w:next w:val="Normal"/>
    <w:link w:val="Heading9Char"/>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spacing w:before="120" w:after="120" w:line="360" w:lineRule="auto"/>
      <w:ind w:left="567" w:right="567"/>
      <w:jc w:val="both"/>
    </w:pPr>
    <w:rPr>
      <w:rFonts w:eastAsiaTheme="minorHAnsi"/>
      <w:i/>
      <w:iCs/>
      <w:sz w:val="24"/>
      <w:szCs w:val="26"/>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Normal"/>
    <w:next w:val="Normal"/>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Normal"/>
    <w:next w:val="Normal"/>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Normal"/>
    <w:next w:val="Normal"/>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Normal"/>
    <w:next w:val="Normal"/>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Normal"/>
    <w:next w:val="Normal"/>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Normal"/>
    <w:next w:val="Normal"/>
    <w:autoRedefine/>
    <w:uiPriority w:val="39"/>
    <w:unhideWhenUsed/>
    <w:rsid w:val="00600BFA"/>
    <w:pPr>
      <w:spacing w:before="100" w:after="100"/>
      <w:ind w:left="720"/>
      <w:jc w:val="both"/>
    </w:pPr>
    <w:rPr>
      <w:rFonts w:eastAsiaTheme="minorHAnsi"/>
      <w:sz w:val="24"/>
      <w:szCs w:val="26"/>
    </w:rPr>
  </w:style>
  <w:style w:type="paragraph" w:styleId="ListParagraph">
    <w:name w:val="List Paragraph"/>
    <w:basedOn w:val="Normal"/>
    <w:link w:val="ListParagraphChar"/>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rsid w:val="000255E3"/>
    <w:pPr>
      <w:tabs>
        <w:tab w:val="center" w:pos="4153"/>
        <w:tab w:val="right" w:pos="8306"/>
      </w:tabs>
    </w:pPr>
    <w:rPr>
      <w:sz w:val="24"/>
    </w:rPr>
  </w:style>
  <w:style w:type="character" w:customStyle="1" w:styleId="HeaderChar">
    <w:name w:val="Header Char"/>
    <w:basedOn w:val="DefaultParagraphFont"/>
    <w:link w:val="Header"/>
    <w:rsid w:val="000255E3"/>
    <w:rPr>
      <w:rFonts w:ascii="Times New Roman" w:eastAsia="Times New Roman" w:hAnsi="Times New Roman" w:cs="FrankRuehl"/>
      <w:sz w:val="24"/>
      <w:szCs w:val="24"/>
    </w:rPr>
  </w:style>
  <w:style w:type="character" w:styleId="PageNumber">
    <w:name w:val="page number"/>
    <w:basedOn w:val="DefaultParagraphFont"/>
    <w:rsid w:val="000255E3"/>
  </w:style>
  <w:style w:type="paragraph" w:styleId="Footer">
    <w:name w:val="footer"/>
    <w:basedOn w:val="Normal"/>
    <w:link w:val="FooterChar"/>
    <w:uiPriority w:val="99"/>
    <w:unhideWhenUsed/>
    <w:rsid w:val="009D1546"/>
    <w:pPr>
      <w:tabs>
        <w:tab w:val="center" w:pos="4153"/>
        <w:tab w:val="right" w:pos="8306"/>
      </w:tabs>
    </w:pPr>
  </w:style>
  <w:style w:type="character" w:customStyle="1" w:styleId="FooterChar">
    <w:name w:val="Footer Char"/>
    <w:basedOn w:val="DefaultParagraphFont"/>
    <w:link w:val="Footer"/>
    <w:uiPriority w:val="99"/>
    <w:rsid w:val="009D1546"/>
    <w:rPr>
      <w:rFonts w:ascii="Times New Roman" w:eastAsia="Times New Roman" w:hAnsi="Times New Roman" w:cs="FrankRuehl"/>
      <w:sz w:val="26"/>
      <w:szCs w:val="24"/>
    </w:rPr>
  </w:style>
  <w:style w:type="paragraph" w:styleId="BalloonText">
    <w:name w:val="Balloon Text"/>
    <w:basedOn w:val="Normal"/>
    <w:link w:val="BalloonTextChar"/>
    <w:uiPriority w:val="99"/>
    <w:semiHidden/>
    <w:unhideWhenUsed/>
    <w:rsid w:val="00006C63"/>
    <w:rPr>
      <w:rFonts w:ascii="Tahoma" w:hAnsi="Tahoma" w:cs="Tahoma"/>
      <w:sz w:val="16"/>
      <w:szCs w:val="16"/>
    </w:rPr>
  </w:style>
  <w:style w:type="character" w:customStyle="1" w:styleId="BalloonTextChar">
    <w:name w:val="Balloon Text Char"/>
    <w:basedOn w:val="DefaultParagraphFont"/>
    <w:link w:val="BalloonText"/>
    <w:uiPriority w:val="99"/>
    <w:semiHidden/>
    <w:rsid w:val="00006C63"/>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75C74"/>
    <w:rPr>
      <w:sz w:val="16"/>
      <w:szCs w:val="16"/>
    </w:rPr>
  </w:style>
  <w:style w:type="paragraph" w:styleId="CommentText">
    <w:name w:val="annotation text"/>
    <w:basedOn w:val="Normal"/>
    <w:link w:val="CommentTextChar"/>
    <w:uiPriority w:val="99"/>
    <w:semiHidden/>
    <w:unhideWhenUsed/>
    <w:rsid w:val="00675C74"/>
    <w:rPr>
      <w:sz w:val="20"/>
      <w:szCs w:val="20"/>
    </w:rPr>
  </w:style>
  <w:style w:type="character" w:customStyle="1" w:styleId="CommentTextChar">
    <w:name w:val="Comment Text Char"/>
    <w:basedOn w:val="DefaultParagraphFont"/>
    <w:link w:val="CommentText"/>
    <w:uiPriority w:val="99"/>
    <w:semiHidden/>
    <w:rsid w:val="00675C74"/>
    <w:rPr>
      <w:rFonts w:ascii="Times New Roman" w:eastAsia="Times New Roman" w:hAnsi="Times New Roman" w:cs="FrankRuehl"/>
      <w:sz w:val="20"/>
      <w:szCs w:val="20"/>
    </w:rPr>
  </w:style>
  <w:style w:type="paragraph" w:styleId="CommentSubject">
    <w:name w:val="annotation subject"/>
    <w:basedOn w:val="CommentText"/>
    <w:next w:val="CommentText"/>
    <w:link w:val="CommentSubjectChar"/>
    <w:uiPriority w:val="99"/>
    <w:semiHidden/>
    <w:unhideWhenUsed/>
    <w:rsid w:val="00675C74"/>
    <w:rPr>
      <w:b/>
      <w:bCs/>
    </w:rPr>
  </w:style>
  <w:style w:type="character" w:customStyle="1" w:styleId="CommentSubjectChar">
    <w:name w:val="Comment Subject Char"/>
    <w:basedOn w:val="CommentTextChar"/>
    <w:link w:val="CommentSubject"/>
    <w:uiPriority w:val="99"/>
    <w:semiHidden/>
    <w:rsid w:val="00675C74"/>
    <w:rPr>
      <w:rFonts w:ascii="Times New Roman" w:eastAsia="Times New Roman" w:hAnsi="Times New Roman" w:cs="FrankRuehl"/>
      <w:b/>
      <w:bCs/>
      <w:sz w:val="20"/>
      <w:szCs w:val="20"/>
    </w:rPr>
  </w:style>
  <w:style w:type="paragraph" w:styleId="PlainText">
    <w:name w:val="Plain Text"/>
    <w:basedOn w:val="Normal"/>
    <w:link w:val="PlainTextChar"/>
    <w:uiPriority w:val="99"/>
    <w:semiHidden/>
    <w:unhideWhenUsed/>
    <w:rsid w:val="00465E64"/>
    <w:pPr>
      <w:widowControl/>
    </w:pPr>
    <w:rPr>
      <w:rFonts w:ascii="Calibri" w:eastAsiaTheme="minorHAnsi" w:hAnsi="Calibri" w:cs="Times New Roman"/>
      <w:sz w:val="22"/>
      <w:szCs w:val="22"/>
    </w:rPr>
  </w:style>
  <w:style w:type="character" w:customStyle="1" w:styleId="PlainTextChar">
    <w:name w:val="Plain Text Char"/>
    <w:basedOn w:val="DefaultParagraphFont"/>
    <w:link w:val="PlainText"/>
    <w:uiPriority w:val="99"/>
    <w:semiHidden/>
    <w:rsid w:val="00465E64"/>
    <w:rPr>
      <w:rFonts w:ascii="Calibri" w:hAnsi="Calibri" w:cs="Times New Roman"/>
    </w:rPr>
  </w:style>
  <w:style w:type="character" w:customStyle="1" w:styleId="ListParagraphChar">
    <w:name w:val="List Paragraph Char"/>
    <w:link w:val="ListParagraph"/>
    <w:uiPriority w:val="34"/>
    <w:rsid w:val="008B4139"/>
    <w:rPr>
      <w:rFonts w:ascii="Times New Roman" w:hAnsi="Times New Roman" w:cs="FrankRuehl"/>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Heading1">
    <w:name w:val="heading 1"/>
    <w:basedOn w:val="Normal"/>
    <w:next w:val="Normal"/>
    <w:link w:val="Heading1Char"/>
    <w:uiPriority w:val="9"/>
    <w:qFormat/>
    <w:rsid w:val="003A1D7A"/>
    <w:pPr>
      <w:spacing w:before="120" w:line="360" w:lineRule="auto"/>
      <w:jc w:val="both"/>
      <w:outlineLvl w:val="0"/>
    </w:pPr>
    <w:rPr>
      <w:rFonts w:eastAsiaTheme="minorHAnsi"/>
      <w:b/>
      <w:bCs/>
      <w:caps/>
      <w:spacing w:val="15"/>
      <w:sz w:val="36"/>
      <w:szCs w:val="36"/>
    </w:rPr>
  </w:style>
  <w:style w:type="paragraph" w:styleId="Heading2">
    <w:name w:val="heading 2"/>
    <w:basedOn w:val="Normal"/>
    <w:next w:val="Normal"/>
    <w:link w:val="Heading2Char"/>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Heading3">
    <w:name w:val="heading 3"/>
    <w:basedOn w:val="Normal"/>
    <w:next w:val="Normal"/>
    <w:link w:val="Heading3Char"/>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Heading4">
    <w:name w:val="heading 4"/>
    <w:basedOn w:val="Normal"/>
    <w:next w:val="Normal"/>
    <w:link w:val="Heading4Char"/>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Heading5">
    <w:name w:val="heading 5"/>
    <w:basedOn w:val="Normal"/>
    <w:next w:val="Normal"/>
    <w:link w:val="Heading5Char"/>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Heading6">
    <w:name w:val="heading 6"/>
    <w:basedOn w:val="Normal"/>
    <w:next w:val="Normal"/>
    <w:link w:val="Heading6Char"/>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Heading7">
    <w:name w:val="heading 7"/>
    <w:basedOn w:val="Normal"/>
    <w:next w:val="Normal"/>
    <w:link w:val="Heading7Char"/>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Heading8">
    <w:name w:val="heading 8"/>
    <w:basedOn w:val="Normal"/>
    <w:next w:val="Normal"/>
    <w:link w:val="Heading8Char"/>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Heading9">
    <w:name w:val="heading 9"/>
    <w:basedOn w:val="Normal"/>
    <w:next w:val="Normal"/>
    <w:link w:val="Heading9Char"/>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spacing w:before="120" w:after="120" w:line="360" w:lineRule="auto"/>
      <w:ind w:left="567" w:right="567"/>
      <w:jc w:val="both"/>
    </w:pPr>
    <w:rPr>
      <w:rFonts w:eastAsiaTheme="minorHAnsi"/>
      <w:i/>
      <w:iCs/>
      <w:sz w:val="24"/>
      <w:szCs w:val="26"/>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Normal"/>
    <w:next w:val="Normal"/>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Normal"/>
    <w:next w:val="Normal"/>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Normal"/>
    <w:next w:val="Normal"/>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Normal"/>
    <w:next w:val="Normal"/>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Normal"/>
    <w:next w:val="Normal"/>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Normal"/>
    <w:next w:val="Normal"/>
    <w:autoRedefine/>
    <w:uiPriority w:val="39"/>
    <w:unhideWhenUsed/>
    <w:rsid w:val="00600BFA"/>
    <w:pPr>
      <w:spacing w:before="100" w:after="100"/>
      <w:ind w:left="720"/>
      <w:jc w:val="both"/>
    </w:pPr>
    <w:rPr>
      <w:rFonts w:eastAsiaTheme="minorHAnsi"/>
      <w:sz w:val="24"/>
      <w:szCs w:val="26"/>
    </w:rPr>
  </w:style>
  <w:style w:type="paragraph" w:styleId="ListParagraph">
    <w:name w:val="List Paragraph"/>
    <w:basedOn w:val="Normal"/>
    <w:link w:val="ListParagraphChar"/>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rsid w:val="000255E3"/>
    <w:pPr>
      <w:tabs>
        <w:tab w:val="center" w:pos="4153"/>
        <w:tab w:val="right" w:pos="8306"/>
      </w:tabs>
    </w:pPr>
    <w:rPr>
      <w:sz w:val="24"/>
    </w:rPr>
  </w:style>
  <w:style w:type="character" w:customStyle="1" w:styleId="HeaderChar">
    <w:name w:val="Header Char"/>
    <w:basedOn w:val="DefaultParagraphFont"/>
    <w:link w:val="Header"/>
    <w:rsid w:val="000255E3"/>
    <w:rPr>
      <w:rFonts w:ascii="Times New Roman" w:eastAsia="Times New Roman" w:hAnsi="Times New Roman" w:cs="FrankRuehl"/>
      <w:sz w:val="24"/>
      <w:szCs w:val="24"/>
    </w:rPr>
  </w:style>
  <w:style w:type="character" w:styleId="PageNumber">
    <w:name w:val="page number"/>
    <w:basedOn w:val="DefaultParagraphFont"/>
    <w:rsid w:val="000255E3"/>
  </w:style>
  <w:style w:type="paragraph" w:styleId="Footer">
    <w:name w:val="footer"/>
    <w:basedOn w:val="Normal"/>
    <w:link w:val="FooterChar"/>
    <w:uiPriority w:val="99"/>
    <w:unhideWhenUsed/>
    <w:rsid w:val="009D1546"/>
    <w:pPr>
      <w:tabs>
        <w:tab w:val="center" w:pos="4153"/>
        <w:tab w:val="right" w:pos="8306"/>
      </w:tabs>
    </w:pPr>
  </w:style>
  <w:style w:type="character" w:customStyle="1" w:styleId="FooterChar">
    <w:name w:val="Footer Char"/>
    <w:basedOn w:val="DefaultParagraphFont"/>
    <w:link w:val="Footer"/>
    <w:uiPriority w:val="99"/>
    <w:rsid w:val="009D1546"/>
    <w:rPr>
      <w:rFonts w:ascii="Times New Roman" w:eastAsia="Times New Roman" w:hAnsi="Times New Roman" w:cs="FrankRuehl"/>
      <w:sz w:val="26"/>
      <w:szCs w:val="24"/>
    </w:rPr>
  </w:style>
  <w:style w:type="paragraph" w:styleId="BalloonText">
    <w:name w:val="Balloon Text"/>
    <w:basedOn w:val="Normal"/>
    <w:link w:val="BalloonTextChar"/>
    <w:uiPriority w:val="99"/>
    <w:semiHidden/>
    <w:unhideWhenUsed/>
    <w:rsid w:val="00006C63"/>
    <w:rPr>
      <w:rFonts w:ascii="Tahoma" w:hAnsi="Tahoma" w:cs="Tahoma"/>
      <w:sz w:val="16"/>
      <w:szCs w:val="16"/>
    </w:rPr>
  </w:style>
  <w:style w:type="character" w:customStyle="1" w:styleId="BalloonTextChar">
    <w:name w:val="Balloon Text Char"/>
    <w:basedOn w:val="DefaultParagraphFont"/>
    <w:link w:val="BalloonText"/>
    <w:uiPriority w:val="99"/>
    <w:semiHidden/>
    <w:rsid w:val="00006C63"/>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75C74"/>
    <w:rPr>
      <w:sz w:val="16"/>
      <w:szCs w:val="16"/>
    </w:rPr>
  </w:style>
  <w:style w:type="paragraph" w:styleId="CommentText">
    <w:name w:val="annotation text"/>
    <w:basedOn w:val="Normal"/>
    <w:link w:val="CommentTextChar"/>
    <w:uiPriority w:val="99"/>
    <w:semiHidden/>
    <w:unhideWhenUsed/>
    <w:rsid w:val="00675C74"/>
    <w:rPr>
      <w:sz w:val="20"/>
      <w:szCs w:val="20"/>
    </w:rPr>
  </w:style>
  <w:style w:type="character" w:customStyle="1" w:styleId="CommentTextChar">
    <w:name w:val="Comment Text Char"/>
    <w:basedOn w:val="DefaultParagraphFont"/>
    <w:link w:val="CommentText"/>
    <w:uiPriority w:val="99"/>
    <w:semiHidden/>
    <w:rsid w:val="00675C74"/>
    <w:rPr>
      <w:rFonts w:ascii="Times New Roman" w:eastAsia="Times New Roman" w:hAnsi="Times New Roman" w:cs="FrankRuehl"/>
      <w:sz w:val="20"/>
      <w:szCs w:val="20"/>
    </w:rPr>
  </w:style>
  <w:style w:type="paragraph" w:styleId="CommentSubject">
    <w:name w:val="annotation subject"/>
    <w:basedOn w:val="CommentText"/>
    <w:next w:val="CommentText"/>
    <w:link w:val="CommentSubjectChar"/>
    <w:uiPriority w:val="99"/>
    <w:semiHidden/>
    <w:unhideWhenUsed/>
    <w:rsid w:val="00675C74"/>
    <w:rPr>
      <w:b/>
      <w:bCs/>
    </w:rPr>
  </w:style>
  <w:style w:type="character" w:customStyle="1" w:styleId="CommentSubjectChar">
    <w:name w:val="Comment Subject Char"/>
    <w:basedOn w:val="CommentTextChar"/>
    <w:link w:val="CommentSubject"/>
    <w:uiPriority w:val="99"/>
    <w:semiHidden/>
    <w:rsid w:val="00675C74"/>
    <w:rPr>
      <w:rFonts w:ascii="Times New Roman" w:eastAsia="Times New Roman" w:hAnsi="Times New Roman" w:cs="FrankRuehl"/>
      <w:b/>
      <w:bCs/>
      <w:sz w:val="20"/>
      <w:szCs w:val="20"/>
    </w:rPr>
  </w:style>
  <w:style w:type="paragraph" w:styleId="PlainText">
    <w:name w:val="Plain Text"/>
    <w:basedOn w:val="Normal"/>
    <w:link w:val="PlainTextChar"/>
    <w:uiPriority w:val="99"/>
    <w:semiHidden/>
    <w:unhideWhenUsed/>
    <w:rsid w:val="00465E64"/>
    <w:pPr>
      <w:widowControl/>
    </w:pPr>
    <w:rPr>
      <w:rFonts w:ascii="Calibri" w:eastAsiaTheme="minorHAnsi" w:hAnsi="Calibri" w:cs="Times New Roman"/>
      <w:sz w:val="22"/>
      <w:szCs w:val="22"/>
    </w:rPr>
  </w:style>
  <w:style w:type="character" w:customStyle="1" w:styleId="PlainTextChar">
    <w:name w:val="Plain Text Char"/>
    <w:basedOn w:val="DefaultParagraphFont"/>
    <w:link w:val="PlainText"/>
    <w:uiPriority w:val="99"/>
    <w:semiHidden/>
    <w:rsid w:val="00465E64"/>
    <w:rPr>
      <w:rFonts w:ascii="Calibri" w:hAnsi="Calibri" w:cs="Times New Roman"/>
    </w:rPr>
  </w:style>
  <w:style w:type="character" w:customStyle="1" w:styleId="ListParagraphChar">
    <w:name w:val="List Paragraph Char"/>
    <w:link w:val="ListParagraph"/>
    <w:uiPriority w:val="34"/>
    <w:rsid w:val="008B4139"/>
    <w:rPr>
      <w:rFonts w:ascii="Times New Roman" w:hAnsi="Times New Roman" w:cs="FrankRuehl"/>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832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r.gov.il/purchasing/PurchasingTopNav/Tenders"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15E6B9-7F75-4FB6-9E83-1D395CAD78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1265</Words>
  <Characters>6325</Characters>
  <Application>Microsoft Office Word</Application>
  <DocSecurity>0</DocSecurity>
  <Lines>52</Lines>
  <Paragraphs>15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7575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Yoram Grizim</cp:lastModifiedBy>
  <cp:revision>2</cp:revision>
  <cp:lastPrinted>2016-04-03T06:22:00Z</cp:lastPrinted>
  <dcterms:created xsi:type="dcterms:W3CDTF">2016-07-28T08:52:00Z</dcterms:created>
  <dcterms:modified xsi:type="dcterms:W3CDTF">2016-07-28T08:52:00Z</dcterms:modified>
</cp:coreProperties>
</file>